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0E8" w:rsidRPr="00207DD9" w:rsidRDefault="004E50E8" w:rsidP="004E50E8">
      <w:pPr>
        <w:jc w:val="center"/>
        <w:rPr>
          <w:b/>
          <w:sz w:val="24"/>
          <w:szCs w:val="24"/>
          <w:lang w:val="uk-UA" w:eastAsia="uk-UA"/>
        </w:rPr>
      </w:pPr>
      <w:r w:rsidRPr="00207DD9">
        <w:rPr>
          <w:b/>
          <w:sz w:val="24"/>
          <w:szCs w:val="24"/>
          <w:lang w:eastAsia="uk-UA"/>
        </w:rPr>
        <w:t>УМОВИ</w:t>
      </w:r>
    </w:p>
    <w:p w:rsidR="004E50E8" w:rsidRPr="00207DD9" w:rsidRDefault="004E50E8" w:rsidP="004E50E8">
      <w:pPr>
        <w:jc w:val="center"/>
        <w:rPr>
          <w:sz w:val="24"/>
          <w:szCs w:val="24"/>
          <w:lang w:val="uk-UA" w:eastAsia="uk-UA"/>
        </w:rPr>
      </w:pPr>
      <w:r w:rsidRPr="00207DD9">
        <w:rPr>
          <w:sz w:val="24"/>
          <w:szCs w:val="24"/>
          <w:lang w:val="uk-UA" w:eastAsia="uk-UA"/>
        </w:rPr>
        <w:t>проведення конкурсу на заміщення вакантної посади категорії «В»</w:t>
      </w:r>
    </w:p>
    <w:p w:rsidR="004E50E8" w:rsidRPr="00207DD9" w:rsidRDefault="005775C8" w:rsidP="004E50E8">
      <w:pPr>
        <w:jc w:val="center"/>
        <w:rPr>
          <w:bCs/>
          <w:sz w:val="24"/>
          <w:szCs w:val="24"/>
          <w:lang w:val="uk-UA" w:eastAsia="uk-UA"/>
        </w:rPr>
      </w:pPr>
      <w:r w:rsidRPr="00207DD9">
        <w:rPr>
          <w:bCs/>
          <w:sz w:val="24"/>
          <w:szCs w:val="24"/>
          <w:lang w:val="uk-UA" w:eastAsia="uk-UA"/>
        </w:rPr>
        <w:t xml:space="preserve">головного спеціаліста відділу оперативно-чергової служби, зв’язку, оповіщення та інформування населення управління мобілізаційної, оборонної роботи та оперативно-чергової служби, зв’язку та оповіщення </w:t>
      </w:r>
      <w:r w:rsidR="004E50E8" w:rsidRPr="00207DD9">
        <w:rPr>
          <w:bCs/>
          <w:sz w:val="24"/>
          <w:szCs w:val="24"/>
          <w:lang w:val="uk-UA" w:eastAsia="uk-UA"/>
        </w:rPr>
        <w:t>департаменту з питань цивільного захисту, мобілізаційної та оборонної роботи Донецької обласної державної адміністрації</w:t>
      </w:r>
    </w:p>
    <w:p w:rsidR="004E50E8" w:rsidRPr="00207DD9" w:rsidRDefault="004E50E8" w:rsidP="004E50E8">
      <w:pPr>
        <w:jc w:val="center"/>
        <w:rPr>
          <w:bCs/>
          <w:sz w:val="24"/>
          <w:szCs w:val="24"/>
          <w:lang w:val="uk-UA" w:eastAsia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7"/>
        <w:gridCol w:w="5661"/>
      </w:tblGrid>
      <w:tr w:rsidR="00207DD9" w:rsidRPr="00207DD9" w:rsidTr="00207DD9">
        <w:tc>
          <w:tcPr>
            <w:tcW w:w="9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50E8" w:rsidRPr="00207DD9" w:rsidRDefault="004E50E8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uk-UA" w:eastAsia="uk-UA"/>
              </w:rPr>
            </w:pPr>
            <w:r w:rsidRPr="00207DD9">
              <w:rPr>
                <w:sz w:val="24"/>
                <w:szCs w:val="24"/>
                <w:lang w:val="uk-UA" w:eastAsia="uk-UA"/>
              </w:rPr>
              <w:t>Загальні умови</w:t>
            </w:r>
          </w:p>
        </w:tc>
      </w:tr>
      <w:tr w:rsidR="00207DD9" w:rsidRPr="00207DD9" w:rsidTr="00207DD9"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207DD9" w:rsidRDefault="004E50E8" w:rsidP="005C50FB">
            <w:pPr>
              <w:rPr>
                <w:sz w:val="24"/>
                <w:szCs w:val="24"/>
                <w:lang w:val="uk-UA" w:eastAsia="uk-UA"/>
              </w:rPr>
            </w:pPr>
            <w:r w:rsidRPr="00207DD9">
              <w:rPr>
                <w:sz w:val="24"/>
                <w:szCs w:val="24"/>
                <w:lang w:val="uk-UA" w:eastAsia="uk-UA"/>
              </w:rPr>
              <w:t>Посадові обов’язки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D378B" w:rsidRPr="00207DD9" w:rsidRDefault="005D378B" w:rsidP="005D378B">
            <w:pPr>
              <w:rPr>
                <w:sz w:val="24"/>
                <w:szCs w:val="24"/>
                <w:lang w:val="uk-UA"/>
              </w:rPr>
            </w:pPr>
            <w:bookmarkStart w:id="0" w:name="n74"/>
            <w:bookmarkStart w:id="1" w:name="n73"/>
            <w:bookmarkStart w:id="2" w:name="n66"/>
            <w:bookmarkEnd w:id="0"/>
            <w:bookmarkEnd w:id="1"/>
            <w:bookmarkEnd w:id="2"/>
            <w:r w:rsidRPr="00207DD9">
              <w:rPr>
                <w:sz w:val="24"/>
                <w:szCs w:val="24"/>
                <w:lang w:val="uk-UA"/>
              </w:rPr>
              <w:t>1. Забезпечує виконання завдань покладених на відповідальних чергових Департаменту, організацію експлуатаційно-технічного обслуговування засобів зв’язку, а також експлуатацію територіальної системи централізованого оповіщення та інформування населення області на випадок загрози або виникнення надзвичайної ситуації.</w:t>
            </w:r>
          </w:p>
          <w:p w:rsidR="005D378B" w:rsidRPr="00207DD9" w:rsidRDefault="005D378B" w:rsidP="005D378B">
            <w:pPr>
              <w:rPr>
                <w:sz w:val="24"/>
                <w:szCs w:val="24"/>
                <w:lang w:val="uk-UA"/>
              </w:rPr>
            </w:pPr>
            <w:r w:rsidRPr="00207DD9">
              <w:rPr>
                <w:sz w:val="24"/>
                <w:szCs w:val="24"/>
                <w:lang w:val="uk-UA"/>
              </w:rPr>
              <w:t>2. Забезпечує виконання покладених на Департамент завдань щодо реалізації заходів щодо підтримання у постійній готовності територіальної системи централізованого оповіщення, здійснення її модернізації та забезпечення функціонування.</w:t>
            </w:r>
          </w:p>
          <w:p w:rsidR="005D378B" w:rsidRPr="00207DD9" w:rsidRDefault="005D378B" w:rsidP="005D378B">
            <w:pPr>
              <w:rPr>
                <w:sz w:val="24"/>
                <w:szCs w:val="24"/>
                <w:lang w:val="uk-UA"/>
              </w:rPr>
            </w:pPr>
            <w:r w:rsidRPr="00207DD9">
              <w:rPr>
                <w:sz w:val="24"/>
                <w:szCs w:val="24"/>
                <w:lang w:val="uk-UA"/>
              </w:rPr>
              <w:t>3. Сприяє впровадженню сучасних методів і технічних засобів оповіщення населення області від надзвичайних ситуацій та використанню новітніх засобів зв’язку.</w:t>
            </w:r>
          </w:p>
          <w:p w:rsidR="005D378B" w:rsidRPr="00207DD9" w:rsidRDefault="005D378B" w:rsidP="005D378B">
            <w:pPr>
              <w:rPr>
                <w:sz w:val="24"/>
                <w:szCs w:val="24"/>
                <w:lang w:val="uk-UA"/>
              </w:rPr>
            </w:pPr>
            <w:r w:rsidRPr="00207DD9">
              <w:rPr>
                <w:sz w:val="24"/>
                <w:szCs w:val="24"/>
                <w:lang w:val="uk-UA"/>
              </w:rPr>
              <w:t>4. Приймає участь у щорічному проведенні інвентаризації апаратури оповіщення Департаменту.</w:t>
            </w:r>
          </w:p>
          <w:p w:rsidR="005D378B" w:rsidRPr="00207DD9" w:rsidRDefault="005D378B" w:rsidP="005D378B">
            <w:pPr>
              <w:rPr>
                <w:sz w:val="24"/>
                <w:szCs w:val="24"/>
                <w:lang w:val="uk-UA"/>
              </w:rPr>
            </w:pPr>
            <w:r w:rsidRPr="00207DD9">
              <w:rPr>
                <w:sz w:val="24"/>
                <w:szCs w:val="24"/>
                <w:lang w:val="uk-UA"/>
              </w:rPr>
              <w:t>5. Виконує розробку проектів програм (розділів програм), проектів планів (розділів планів), аналітичних матеріалів, планових показників, комплексних заходів, пропозицій, методичних матеріалів та інші заходи, які входять до компетенції Відділу.</w:t>
            </w:r>
          </w:p>
          <w:p w:rsidR="005D378B" w:rsidRPr="00207DD9" w:rsidRDefault="005D378B" w:rsidP="005D378B">
            <w:pPr>
              <w:rPr>
                <w:sz w:val="24"/>
                <w:szCs w:val="24"/>
                <w:lang w:val="uk-UA"/>
              </w:rPr>
            </w:pPr>
            <w:r w:rsidRPr="00207DD9">
              <w:rPr>
                <w:sz w:val="24"/>
                <w:szCs w:val="24"/>
                <w:lang w:val="uk-UA"/>
              </w:rPr>
              <w:t>6. Приймає участь у розробці пропозицій до проекту обласного бюджету щодо витрат на використання відповідних засобів зв’язку та апаратури територіальної автоматизованої системи оповіщення на випадок загрози або виникнення надзвичайної ситуації..</w:t>
            </w:r>
          </w:p>
          <w:p w:rsidR="005D378B" w:rsidRPr="00207DD9" w:rsidRDefault="005D378B" w:rsidP="005D378B">
            <w:pPr>
              <w:rPr>
                <w:sz w:val="24"/>
                <w:szCs w:val="24"/>
                <w:lang w:val="uk-UA"/>
              </w:rPr>
            </w:pPr>
            <w:r w:rsidRPr="00207DD9">
              <w:rPr>
                <w:sz w:val="24"/>
                <w:szCs w:val="24"/>
                <w:lang w:val="uk-UA"/>
              </w:rPr>
              <w:t>7. Бере участь у розробці планів основних заходів підготовки цивільної оборони області та організації переведення цивільної оборони з мирного на воєнний стан стосовно питань оповіщення та інформування населення області.</w:t>
            </w:r>
          </w:p>
          <w:p w:rsidR="005D378B" w:rsidRPr="00207DD9" w:rsidRDefault="005D378B" w:rsidP="005D378B">
            <w:pPr>
              <w:rPr>
                <w:sz w:val="24"/>
                <w:szCs w:val="24"/>
                <w:lang w:val="uk-UA"/>
              </w:rPr>
            </w:pPr>
            <w:r w:rsidRPr="00207DD9">
              <w:rPr>
                <w:sz w:val="24"/>
                <w:szCs w:val="24"/>
                <w:lang w:val="uk-UA"/>
              </w:rPr>
              <w:t>8. Здійснює взаємодію з підприємствами (організаціями), які надають на договірних основах послуги щодо експлуатаційно-технічного обслуговування пристроїв, приладів та апаратури оповіщення.</w:t>
            </w:r>
          </w:p>
          <w:p w:rsidR="005D378B" w:rsidRPr="00207DD9" w:rsidRDefault="005D378B" w:rsidP="005D378B">
            <w:pPr>
              <w:rPr>
                <w:sz w:val="24"/>
                <w:szCs w:val="24"/>
                <w:lang w:val="uk-UA"/>
              </w:rPr>
            </w:pPr>
            <w:r w:rsidRPr="00207DD9">
              <w:rPr>
                <w:sz w:val="24"/>
                <w:szCs w:val="24"/>
                <w:lang w:val="uk-UA"/>
              </w:rPr>
              <w:t xml:space="preserve">9. Здійснює розгляд проектів нормативних актів, науково-технічних програм, які відносяться до компетенції Відділу, що надаються на погодження до облдержадміністрації стосовно питань оповіщення </w:t>
            </w:r>
            <w:r w:rsidRPr="00207DD9">
              <w:rPr>
                <w:sz w:val="24"/>
                <w:szCs w:val="24"/>
                <w:lang w:val="uk-UA"/>
              </w:rPr>
              <w:lastRenderedPageBreak/>
              <w:t>населення у випадку загрози або виникнення надзвичайної ситуації.</w:t>
            </w:r>
          </w:p>
          <w:p w:rsidR="005D378B" w:rsidRPr="00207DD9" w:rsidRDefault="005D378B" w:rsidP="005D378B">
            <w:pPr>
              <w:rPr>
                <w:sz w:val="24"/>
                <w:szCs w:val="24"/>
                <w:lang w:val="uk-UA"/>
              </w:rPr>
            </w:pPr>
            <w:r w:rsidRPr="00207DD9">
              <w:rPr>
                <w:sz w:val="24"/>
                <w:szCs w:val="24"/>
                <w:lang w:val="uk-UA"/>
              </w:rPr>
              <w:t>10 Приймає участь, у межах наданої компетенції, у перевірках місцевих органів виконавчої влади, органів місцевого самоврядування, підприємств, установ і організацій щодо організації оповіщення та інформування керівного складу і населення про загрозу або виникнення надзвичайних ситуацій та дії в умовах надзвичайних ситуацій.</w:t>
            </w:r>
          </w:p>
          <w:p w:rsidR="005D378B" w:rsidRPr="00207DD9" w:rsidRDefault="005D378B" w:rsidP="005D378B">
            <w:pPr>
              <w:rPr>
                <w:sz w:val="24"/>
                <w:szCs w:val="24"/>
                <w:lang w:val="uk-UA"/>
              </w:rPr>
            </w:pPr>
            <w:r w:rsidRPr="00207DD9">
              <w:rPr>
                <w:sz w:val="24"/>
                <w:szCs w:val="24"/>
                <w:lang w:val="uk-UA"/>
              </w:rPr>
              <w:t>11. Приймає участь в організації та проведенні нарад, семінарів, конференцій та навчань з питань, що відносяться до компетенції Відділу.</w:t>
            </w:r>
          </w:p>
          <w:p w:rsidR="005D378B" w:rsidRPr="00207DD9" w:rsidRDefault="005D378B" w:rsidP="005D378B">
            <w:pPr>
              <w:rPr>
                <w:sz w:val="24"/>
                <w:szCs w:val="24"/>
                <w:lang w:val="uk-UA"/>
              </w:rPr>
            </w:pPr>
            <w:r w:rsidRPr="00207DD9">
              <w:rPr>
                <w:sz w:val="24"/>
                <w:szCs w:val="24"/>
                <w:lang w:val="uk-UA"/>
              </w:rPr>
              <w:t>12. Співпрацює з органами виконавчої влади при виконанні покладених на Відділ завдань.</w:t>
            </w:r>
          </w:p>
          <w:p w:rsidR="005D378B" w:rsidRPr="00207DD9" w:rsidRDefault="005D378B" w:rsidP="005D378B">
            <w:pPr>
              <w:rPr>
                <w:sz w:val="24"/>
                <w:szCs w:val="24"/>
                <w:lang w:val="uk-UA"/>
              </w:rPr>
            </w:pPr>
            <w:r w:rsidRPr="00207DD9">
              <w:rPr>
                <w:sz w:val="24"/>
                <w:szCs w:val="24"/>
                <w:lang w:val="uk-UA"/>
              </w:rPr>
              <w:t>13. Контролює, в межах своєї компетенції, питання щодо дотримання в містах та районах області чинного законодавства, рішень органів державної влади і місцевого самоврядування, спрямованих на підвищення готовності систем оповіщення на даній території, аналізує їх стан і вносить пропозиції щодо усунення негативних та закріплення позитивних тенденцій.</w:t>
            </w:r>
          </w:p>
          <w:p w:rsidR="005D378B" w:rsidRPr="00207DD9" w:rsidRDefault="005D378B" w:rsidP="005D378B">
            <w:pPr>
              <w:rPr>
                <w:sz w:val="24"/>
                <w:szCs w:val="24"/>
                <w:lang w:val="uk-UA"/>
              </w:rPr>
            </w:pPr>
            <w:r w:rsidRPr="00207DD9">
              <w:rPr>
                <w:sz w:val="24"/>
                <w:szCs w:val="24"/>
                <w:lang w:val="uk-UA"/>
              </w:rPr>
              <w:t>14. Виконує доручення по взаємодії з іншими структурними підрозділами облдержадміністрації та іншими обласними управліннями, організаціями з метою отримання інформації з питань зв’язку та оповіщення.</w:t>
            </w:r>
          </w:p>
          <w:p w:rsidR="005D378B" w:rsidRPr="00207DD9" w:rsidRDefault="005D378B" w:rsidP="005D378B">
            <w:pPr>
              <w:rPr>
                <w:sz w:val="24"/>
                <w:szCs w:val="24"/>
                <w:lang w:val="uk-UA"/>
              </w:rPr>
            </w:pPr>
            <w:r w:rsidRPr="00207DD9">
              <w:rPr>
                <w:sz w:val="24"/>
                <w:szCs w:val="24"/>
                <w:lang w:val="uk-UA"/>
              </w:rPr>
              <w:t>15. Розглядає листи та заяви фізичних та юридичних осіб, місцевих державних адміністрацій та органів місцевого самоврядування з питань, що належать до його компетенції та готує відповіді.</w:t>
            </w:r>
          </w:p>
          <w:p w:rsidR="005D378B" w:rsidRPr="00207DD9" w:rsidRDefault="005D378B" w:rsidP="005D378B">
            <w:pPr>
              <w:rPr>
                <w:sz w:val="24"/>
                <w:szCs w:val="24"/>
                <w:lang w:val="uk-UA"/>
              </w:rPr>
            </w:pPr>
            <w:r w:rsidRPr="00207DD9">
              <w:rPr>
                <w:sz w:val="24"/>
                <w:szCs w:val="24"/>
                <w:lang w:val="uk-UA"/>
              </w:rPr>
              <w:t>16. Організовує розробку документації пункту управління начальника цивільного захисту області щодо підготовки чергових пункту управління, здійснює контроль з питань несення оперативної служби.</w:t>
            </w:r>
          </w:p>
          <w:p w:rsidR="005D378B" w:rsidRPr="00207DD9" w:rsidRDefault="005D378B" w:rsidP="005D378B">
            <w:pPr>
              <w:rPr>
                <w:sz w:val="24"/>
                <w:szCs w:val="24"/>
                <w:lang w:val="uk-UA"/>
              </w:rPr>
            </w:pPr>
            <w:r w:rsidRPr="00207DD9">
              <w:rPr>
                <w:sz w:val="24"/>
                <w:szCs w:val="24"/>
                <w:lang w:val="uk-UA"/>
              </w:rPr>
              <w:t>17. Забезпечує дотримання відповідальними черговими Відділу правил внутрішнього трудового розпорядку, виконання виконавської дисципліни організовує роботу щодо захисту державної таємниці у відповідності з чинним законодавством при роботі з документами.</w:t>
            </w:r>
          </w:p>
          <w:p w:rsidR="005D378B" w:rsidRPr="00207DD9" w:rsidRDefault="005D378B" w:rsidP="005D378B">
            <w:pPr>
              <w:rPr>
                <w:sz w:val="24"/>
                <w:szCs w:val="24"/>
                <w:lang w:val="uk-UA"/>
              </w:rPr>
            </w:pPr>
            <w:r w:rsidRPr="00207DD9">
              <w:rPr>
                <w:sz w:val="24"/>
                <w:szCs w:val="24"/>
                <w:lang w:val="uk-UA"/>
              </w:rPr>
              <w:t>18. Забезпечує дотримання відповідальними черговими Відділу законодавства України з питань державної служби та боротьби з корупцією.</w:t>
            </w:r>
          </w:p>
          <w:p w:rsidR="005C50FB" w:rsidRPr="00207DD9" w:rsidRDefault="005D378B" w:rsidP="005D378B">
            <w:pPr>
              <w:rPr>
                <w:sz w:val="24"/>
                <w:szCs w:val="24"/>
                <w:lang w:val="uk-UA"/>
              </w:rPr>
            </w:pPr>
            <w:r w:rsidRPr="00207DD9">
              <w:rPr>
                <w:sz w:val="24"/>
                <w:szCs w:val="24"/>
                <w:lang w:val="uk-UA"/>
              </w:rPr>
              <w:t>19. Здійснює інші повноваження, визначені законодавством.</w:t>
            </w:r>
          </w:p>
        </w:tc>
      </w:tr>
      <w:tr w:rsidR="004E50E8" w:rsidRPr="00E879FC" w:rsidTr="00207DD9"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E879FC" w:rsidRDefault="004E50E8" w:rsidP="009E2933">
            <w:pPr>
              <w:rPr>
                <w:sz w:val="24"/>
                <w:szCs w:val="24"/>
                <w:lang w:val="uk-UA" w:eastAsia="uk-UA"/>
              </w:rPr>
            </w:pPr>
            <w:r w:rsidRPr="00E879FC">
              <w:rPr>
                <w:sz w:val="24"/>
                <w:szCs w:val="24"/>
                <w:lang w:val="uk-UA" w:eastAsia="uk-UA"/>
              </w:rPr>
              <w:lastRenderedPageBreak/>
              <w:t>Умови оплати праці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E879FC" w:rsidRDefault="004E50E8" w:rsidP="009E2933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E879FC">
              <w:rPr>
                <w:sz w:val="24"/>
                <w:szCs w:val="24"/>
                <w:lang w:val="uk-UA" w:eastAsia="uk-UA"/>
              </w:rPr>
              <w:t>посадовий оклад 3</w:t>
            </w:r>
            <w:r w:rsidR="00214A90" w:rsidRPr="00E879FC">
              <w:rPr>
                <w:sz w:val="24"/>
                <w:szCs w:val="24"/>
                <w:lang w:val="uk-UA" w:eastAsia="uk-UA"/>
              </w:rPr>
              <w:t>801</w:t>
            </w:r>
            <w:r w:rsidRPr="00E879FC">
              <w:rPr>
                <w:sz w:val="24"/>
                <w:szCs w:val="24"/>
                <w:lang w:val="uk-UA" w:eastAsia="uk-UA"/>
              </w:rPr>
              <w:t xml:space="preserve"> грн;  надбавка за вислугу років; надбавка за ранг державного службовця; премія у разі встановлення</w:t>
            </w:r>
          </w:p>
        </w:tc>
      </w:tr>
      <w:tr w:rsidR="004E50E8" w:rsidRPr="00E879FC" w:rsidTr="00207DD9">
        <w:trPr>
          <w:trHeight w:val="684"/>
        </w:trPr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E879FC" w:rsidRDefault="004E50E8" w:rsidP="009E2933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E879FC">
              <w:rPr>
                <w:sz w:val="24"/>
                <w:szCs w:val="24"/>
                <w:lang w:val="uk-UA" w:eastAsia="uk-UA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C30662" w:rsidRPr="00E879FC" w:rsidRDefault="004E50E8" w:rsidP="00E879FC">
            <w:pPr>
              <w:rPr>
                <w:sz w:val="24"/>
                <w:szCs w:val="24"/>
                <w:lang w:val="uk-UA" w:eastAsia="uk-UA"/>
              </w:rPr>
            </w:pPr>
            <w:r w:rsidRPr="00E879FC">
              <w:rPr>
                <w:sz w:val="24"/>
                <w:szCs w:val="24"/>
                <w:lang w:val="uk-UA" w:eastAsia="uk-UA"/>
              </w:rPr>
              <w:t>Безстрокове призначення на посаду</w:t>
            </w:r>
          </w:p>
        </w:tc>
      </w:tr>
      <w:tr w:rsidR="00207DD9" w:rsidRPr="00E879FC" w:rsidTr="00207DD9"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7DD9" w:rsidRPr="00E879FC" w:rsidRDefault="00207DD9" w:rsidP="00207DD9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E879FC">
              <w:rPr>
                <w:sz w:val="24"/>
                <w:szCs w:val="24"/>
                <w:lang w:val="uk-UA" w:eastAsia="uk-UA"/>
              </w:rPr>
              <w:lastRenderedPageBreak/>
              <w:t>Перелік документів, необхідних для участі в конкурсі, та строк їх подання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07DD9" w:rsidRPr="009E2933" w:rsidRDefault="00207DD9" w:rsidP="00207DD9">
            <w:pPr>
              <w:jc w:val="both"/>
              <w:rPr>
                <w:sz w:val="24"/>
                <w:szCs w:val="24"/>
              </w:rPr>
            </w:pPr>
            <w:r w:rsidRPr="009E2933">
              <w:rPr>
                <w:sz w:val="24"/>
                <w:szCs w:val="24"/>
              </w:rPr>
              <w:t>1) </w:t>
            </w:r>
            <w:proofErr w:type="spellStart"/>
            <w:r w:rsidRPr="009E2933">
              <w:rPr>
                <w:sz w:val="24"/>
                <w:szCs w:val="24"/>
              </w:rPr>
              <w:t>копію</w:t>
            </w:r>
            <w:proofErr w:type="spellEnd"/>
            <w:r w:rsidRPr="009E2933">
              <w:rPr>
                <w:sz w:val="24"/>
                <w:szCs w:val="24"/>
              </w:rPr>
              <w:t xml:space="preserve"> паспорта </w:t>
            </w:r>
            <w:proofErr w:type="spellStart"/>
            <w:r w:rsidRPr="009E2933">
              <w:rPr>
                <w:sz w:val="24"/>
                <w:szCs w:val="24"/>
              </w:rPr>
              <w:t>громадянина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України</w:t>
            </w:r>
            <w:proofErr w:type="spellEnd"/>
            <w:r w:rsidRPr="009E2933">
              <w:rPr>
                <w:sz w:val="24"/>
                <w:szCs w:val="24"/>
              </w:rPr>
              <w:t>;</w:t>
            </w:r>
          </w:p>
          <w:p w:rsidR="00207DD9" w:rsidRPr="009E2933" w:rsidRDefault="00207DD9" w:rsidP="00207DD9">
            <w:pPr>
              <w:jc w:val="both"/>
              <w:rPr>
                <w:sz w:val="24"/>
                <w:szCs w:val="24"/>
                <w:lang w:val="uk-UA"/>
              </w:rPr>
            </w:pPr>
            <w:r w:rsidRPr="009E2933">
              <w:rPr>
                <w:sz w:val="24"/>
                <w:szCs w:val="24"/>
              </w:rPr>
              <w:t>2) </w:t>
            </w:r>
            <w:proofErr w:type="spellStart"/>
            <w:r w:rsidRPr="009E2933">
              <w:rPr>
                <w:sz w:val="24"/>
                <w:szCs w:val="24"/>
              </w:rPr>
              <w:t>письмову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заяву</w:t>
            </w:r>
            <w:proofErr w:type="spellEnd"/>
            <w:r w:rsidRPr="009E2933">
              <w:rPr>
                <w:sz w:val="24"/>
                <w:szCs w:val="24"/>
              </w:rPr>
              <w:t xml:space="preserve"> про участь у </w:t>
            </w:r>
            <w:proofErr w:type="spellStart"/>
            <w:r w:rsidRPr="009E2933">
              <w:rPr>
                <w:sz w:val="24"/>
                <w:szCs w:val="24"/>
              </w:rPr>
              <w:t>конкурсі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із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зазначенням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основних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мотивів</w:t>
            </w:r>
            <w:proofErr w:type="spellEnd"/>
            <w:r w:rsidRPr="009E2933">
              <w:rPr>
                <w:sz w:val="24"/>
                <w:szCs w:val="24"/>
              </w:rPr>
              <w:t xml:space="preserve"> для </w:t>
            </w:r>
            <w:proofErr w:type="spellStart"/>
            <w:r w:rsidRPr="009E2933"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айняття</w:t>
            </w:r>
            <w:proofErr w:type="spellEnd"/>
            <w:r>
              <w:rPr>
                <w:sz w:val="24"/>
                <w:szCs w:val="24"/>
              </w:rPr>
              <w:t xml:space="preserve"> посади за формою</w:t>
            </w:r>
            <w:r>
              <w:rPr>
                <w:sz w:val="24"/>
                <w:szCs w:val="24"/>
                <w:lang w:val="uk-UA"/>
              </w:rPr>
              <w:t> </w:t>
            </w:r>
            <w:proofErr w:type="spellStart"/>
            <w:r>
              <w:rPr>
                <w:sz w:val="24"/>
                <w:szCs w:val="24"/>
              </w:rPr>
              <w:t>згідно</w:t>
            </w:r>
            <w:proofErr w:type="spellEnd"/>
            <w:r>
              <w:rPr>
                <w:sz w:val="24"/>
                <w:szCs w:val="24"/>
                <w:lang w:val="uk-UA"/>
              </w:rPr>
              <w:t> </w:t>
            </w:r>
            <w:r w:rsidRPr="009E2933">
              <w:rPr>
                <w:sz w:val="24"/>
                <w:szCs w:val="24"/>
              </w:rPr>
              <w:t xml:space="preserve">з </w:t>
            </w:r>
            <w:proofErr w:type="spellStart"/>
            <w:r w:rsidRPr="009E2933">
              <w:rPr>
                <w:sz w:val="24"/>
                <w:szCs w:val="24"/>
              </w:rPr>
              <w:t>додатком</w:t>
            </w:r>
            <w:proofErr w:type="spellEnd"/>
            <w:r w:rsidRPr="009E2933">
              <w:rPr>
                <w:sz w:val="24"/>
                <w:szCs w:val="24"/>
              </w:rPr>
              <w:t xml:space="preserve"> 2</w:t>
            </w:r>
            <w:r w:rsidRPr="009E2933">
              <w:rPr>
                <w:sz w:val="24"/>
                <w:szCs w:val="24"/>
                <w:lang w:val="uk-UA"/>
              </w:rPr>
              <w:t xml:space="preserve">, </w:t>
            </w:r>
            <w:r>
              <w:rPr>
                <w:sz w:val="24"/>
                <w:szCs w:val="24"/>
                <w:lang w:val="uk-UA"/>
              </w:rPr>
              <w:t xml:space="preserve">до </w:t>
            </w:r>
            <w:r w:rsidRPr="001259E6">
              <w:rPr>
                <w:bCs/>
                <w:sz w:val="24"/>
                <w:szCs w:val="24"/>
                <w:lang w:val="uk-UA" w:eastAsia="uk-UA"/>
              </w:rPr>
              <w:t>постанов</w:t>
            </w:r>
            <w:r>
              <w:rPr>
                <w:bCs/>
                <w:sz w:val="24"/>
                <w:szCs w:val="24"/>
                <w:lang w:val="uk-UA" w:eastAsia="uk-UA"/>
              </w:rPr>
              <w:t>и</w:t>
            </w:r>
            <w:r w:rsidRPr="001259E6">
              <w:rPr>
                <w:bCs/>
                <w:sz w:val="24"/>
                <w:szCs w:val="24"/>
                <w:lang w:val="uk-UA" w:eastAsia="uk-UA"/>
              </w:rPr>
              <w:t xml:space="preserve"> Кабінету Міністрів України від </w:t>
            </w:r>
            <w:r>
              <w:rPr>
                <w:bCs/>
                <w:sz w:val="24"/>
                <w:szCs w:val="24"/>
                <w:lang w:val="uk-UA" w:eastAsia="uk-UA"/>
              </w:rPr>
              <w:t>18</w:t>
            </w:r>
            <w:r w:rsidRPr="001259E6">
              <w:rPr>
                <w:bCs/>
                <w:sz w:val="24"/>
                <w:szCs w:val="24"/>
                <w:lang w:val="uk-UA" w:eastAsia="uk-UA"/>
              </w:rPr>
              <w:t>.0</w:t>
            </w:r>
            <w:r>
              <w:rPr>
                <w:bCs/>
                <w:sz w:val="24"/>
                <w:szCs w:val="24"/>
                <w:lang w:val="uk-UA" w:eastAsia="uk-UA"/>
              </w:rPr>
              <w:t>8</w:t>
            </w:r>
            <w:r w:rsidRPr="001259E6">
              <w:rPr>
                <w:bCs/>
                <w:sz w:val="24"/>
                <w:szCs w:val="24"/>
                <w:lang w:val="uk-UA" w:eastAsia="uk-UA"/>
              </w:rPr>
              <w:t>.201</w:t>
            </w:r>
            <w:r>
              <w:rPr>
                <w:bCs/>
                <w:sz w:val="24"/>
                <w:szCs w:val="24"/>
                <w:lang w:val="uk-UA" w:eastAsia="uk-UA"/>
              </w:rPr>
              <w:t>7</w:t>
            </w:r>
            <w:r w:rsidRPr="001259E6">
              <w:rPr>
                <w:bCs/>
                <w:sz w:val="24"/>
                <w:szCs w:val="24"/>
                <w:lang w:val="uk-UA" w:eastAsia="uk-UA"/>
              </w:rPr>
              <w:t xml:space="preserve"> № </w:t>
            </w:r>
            <w:r>
              <w:rPr>
                <w:bCs/>
                <w:sz w:val="24"/>
                <w:szCs w:val="24"/>
                <w:lang w:val="uk-UA" w:eastAsia="uk-UA"/>
              </w:rPr>
              <w:t xml:space="preserve">648 «Про внесення змін </w:t>
            </w:r>
            <w:r w:rsidRPr="001259E6">
              <w:rPr>
                <w:sz w:val="24"/>
                <w:szCs w:val="24"/>
                <w:lang w:val="uk-UA" w:eastAsia="uk-UA"/>
              </w:rPr>
              <w:t xml:space="preserve">до </w:t>
            </w:r>
            <w:r w:rsidRPr="001259E6">
              <w:rPr>
                <w:bCs/>
                <w:sz w:val="24"/>
                <w:szCs w:val="24"/>
                <w:lang w:val="uk-UA" w:eastAsia="uk-UA"/>
              </w:rPr>
              <w:t>Порядку проведення конкурсу на зайняття посад</w:t>
            </w:r>
            <w:r>
              <w:rPr>
                <w:bCs/>
                <w:sz w:val="24"/>
                <w:szCs w:val="24"/>
                <w:lang w:val="uk-UA" w:eastAsia="uk-UA"/>
              </w:rPr>
              <w:t xml:space="preserve"> державної служби», </w:t>
            </w:r>
            <w:r w:rsidRPr="009E2933">
              <w:rPr>
                <w:sz w:val="24"/>
                <w:szCs w:val="24"/>
                <w:lang w:val="uk-UA"/>
              </w:rPr>
              <w:t>до якої додається резюме у довільній формі;</w:t>
            </w:r>
          </w:p>
          <w:p w:rsidR="00207DD9" w:rsidRPr="009E2933" w:rsidRDefault="00207DD9" w:rsidP="00207DD9">
            <w:pPr>
              <w:jc w:val="both"/>
              <w:rPr>
                <w:sz w:val="24"/>
                <w:szCs w:val="24"/>
              </w:rPr>
            </w:pPr>
            <w:r w:rsidRPr="009E2933">
              <w:rPr>
                <w:sz w:val="24"/>
                <w:szCs w:val="24"/>
              </w:rPr>
              <w:t>3) </w:t>
            </w:r>
            <w:proofErr w:type="spellStart"/>
            <w:r w:rsidRPr="009E2933">
              <w:rPr>
                <w:sz w:val="24"/>
                <w:szCs w:val="24"/>
              </w:rPr>
              <w:t>письмову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заяву</w:t>
            </w:r>
            <w:proofErr w:type="spellEnd"/>
            <w:r w:rsidRPr="009E2933">
              <w:rPr>
                <w:sz w:val="24"/>
                <w:szCs w:val="24"/>
              </w:rPr>
              <w:t xml:space="preserve">, в </w:t>
            </w:r>
            <w:proofErr w:type="spellStart"/>
            <w:r w:rsidRPr="009E2933">
              <w:rPr>
                <w:sz w:val="24"/>
                <w:szCs w:val="24"/>
              </w:rPr>
              <w:t>якій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повідомляє</w:t>
            </w:r>
            <w:proofErr w:type="spellEnd"/>
            <w:r w:rsidRPr="009E2933">
              <w:rPr>
                <w:sz w:val="24"/>
                <w:szCs w:val="24"/>
              </w:rPr>
              <w:t xml:space="preserve"> про те, </w:t>
            </w:r>
            <w:proofErr w:type="spellStart"/>
            <w:r w:rsidRPr="009E2933">
              <w:rPr>
                <w:sz w:val="24"/>
                <w:szCs w:val="24"/>
              </w:rPr>
              <w:t>що</w:t>
            </w:r>
            <w:proofErr w:type="spellEnd"/>
            <w:r w:rsidRPr="009E2933">
              <w:rPr>
                <w:sz w:val="24"/>
                <w:szCs w:val="24"/>
              </w:rPr>
              <w:t xml:space="preserve"> до </w:t>
            </w:r>
            <w:proofErr w:type="spellStart"/>
            <w:r w:rsidRPr="009E2933">
              <w:rPr>
                <w:sz w:val="24"/>
                <w:szCs w:val="24"/>
              </w:rPr>
              <w:t>неї</w:t>
            </w:r>
            <w:proofErr w:type="spellEnd"/>
            <w:r w:rsidRPr="009E2933">
              <w:rPr>
                <w:sz w:val="24"/>
                <w:szCs w:val="24"/>
              </w:rPr>
              <w:t xml:space="preserve"> не </w:t>
            </w:r>
            <w:proofErr w:type="spellStart"/>
            <w:r w:rsidRPr="009E2933">
              <w:rPr>
                <w:sz w:val="24"/>
                <w:szCs w:val="24"/>
              </w:rPr>
              <w:t>застосовуються</w:t>
            </w:r>
            <w:proofErr w:type="spellEnd"/>
            <w:r w:rsidRPr="009E2933">
              <w:rPr>
                <w:sz w:val="24"/>
                <w:szCs w:val="24"/>
              </w:rPr>
              <w:t xml:space="preserve"> заборони, </w:t>
            </w:r>
            <w:proofErr w:type="spellStart"/>
            <w:r w:rsidRPr="009E2933">
              <w:rPr>
                <w:sz w:val="24"/>
                <w:szCs w:val="24"/>
              </w:rPr>
              <w:t>визначені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частиною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третьою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або</w:t>
            </w:r>
            <w:proofErr w:type="spellEnd"/>
            <w:r w:rsidRPr="009E2933">
              <w:rPr>
                <w:sz w:val="24"/>
                <w:szCs w:val="24"/>
              </w:rPr>
              <w:t xml:space="preserve"> четвертою </w:t>
            </w:r>
            <w:proofErr w:type="spellStart"/>
            <w:r w:rsidRPr="009E2933">
              <w:rPr>
                <w:sz w:val="24"/>
                <w:szCs w:val="24"/>
              </w:rPr>
              <w:t>статті</w:t>
            </w:r>
            <w:proofErr w:type="spellEnd"/>
            <w:r w:rsidRPr="009E2933">
              <w:rPr>
                <w:sz w:val="24"/>
                <w:szCs w:val="24"/>
              </w:rPr>
              <w:t xml:space="preserve"> 1 Закону </w:t>
            </w:r>
            <w:proofErr w:type="spellStart"/>
            <w:r w:rsidRPr="009E2933">
              <w:rPr>
                <w:sz w:val="24"/>
                <w:szCs w:val="24"/>
              </w:rPr>
              <w:t>України</w:t>
            </w:r>
            <w:proofErr w:type="spellEnd"/>
            <w:r w:rsidRPr="009E2933">
              <w:rPr>
                <w:sz w:val="24"/>
                <w:szCs w:val="24"/>
              </w:rPr>
              <w:t xml:space="preserve"> “Про </w:t>
            </w:r>
            <w:proofErr w:type="spellStart"/>
            <w:r w:rsidRPr="009E2933">
              <w:rPr>
                <w:sz w:val="24"/>
                <w:szCs w:val="24"/>
              </w:rPr>
              <w:t>очищення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влади</w:t>
            </w:r>
            <w:proofErr w:type="spellEnd"/>
            <w:r w:rsidRPr="009E2933">
              <w:rPr>
                <w:sz w:val="24"/>
                <w:szCs w:val="24"/>
              </w:rPr>
              <w:t xml:space="preserve">”, та </w:t>
            </w:r>
            <w:proofErr w:type="spellStart"/>
            <w:r w:rsidRPr="009E2933">
              <w:rPr>
                <w:sz w:val="24"/>
                <w:szCs w:val="24"/>
              </w:rPr>
              <w:t>надає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згоду</w:t>
            </w:r>
            <w:proofErr w:type="spellEnd"/>
            <w:r w:rsidRPr="009E2933">
              <w:rPr>
                <w:sz w:val="24"/>
                <w:szCs w:val="24"/>
              </w:rPr>
              <w:t xml:space="preserve"> на </w:t>
            </w:r>
            <w:proofErr w:type="spellStart"/>
            <w:r w:rsidRPr="009E2933">
              <w:rPr>
                <w:sz w:val="24"/>
                <w:szCs w:val="24"/>
              </w:rPr>
              <w:t>проходження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перевірки</w:t>
            </w:r>
            <w:proofErr w:type="spellEnd"/>
            <w:r w:rsidRPr="009E2933">
              <w:rPr>
                <w:sz w:val="24"/>
                <w:szCs w:val="24"/>
              </w:rPr>
              <w:t xml:space="preserve"> та </w:t>
            </w:r>
            <w:proofErr w:type="spellStart"/>
            <w:r w:rsidRPr="009E2933">
              <w:rPr>
                <w:sz w:val="24"/>
                <w:szCs w:val="24"/>
              </w:rPr>
              <w:t>оприлюднення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відомостей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стосовно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неї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відповідно</w:t>
            </w:r>
            <w:proofErr w:type="spellEnd"/>
            <w:r w:rsidRPr="009E2933">
              <w:rPr>
                <w:sz w:val="24"/>
                <w:szCs w:val="24"/>
              </w:rPr>
              <w:t xml:space="preserve"> до </w:t>
            </w:r>
            <w:proofErr w:type="spellStart"/>
            <w:r w:rsidRPr="009E2933">
              <w:rPr>
                <w:sz w:val="24"/>
                <w:szCs w:val="24"/>
              </w:rPr>
              <w:t>зазначеного</w:t>
            </w:r>
            <w:proofErr w:type="spellEnd"/>
            <w:r w:rsidRPr="009E2933">
              <w:rPr>
                <w:sz w:val="24"/>
                <w:szCs w:val="24"/>
              </w:rPr>
              <w:t xml:space="preserve"> Закону;</w:t>
            </w:r>
          </w:p>
          <w:p w:rsidR="00207DD9" w:rsidRPr="009E2933" w:rsidRDefault="00207DD9" w:rsidP="00207DD9">
            <w:pPr>
              <w:jc w:val="both"/>
              <w:rPr>
                <w:sz w:val="24"/>
                <w:szCs w:val="24"/>
              </w:rPr>
            </w:pPr>
            <w:r w:rsidRPr="009E2933">
              <w:rPr>
                <w:sz w:val="24"/>
                <w:szCs w:val="24"/>
              </w:rPr>
              <w:t>4) </w:t>
            </w:r>
            <w:proofErr w:type="spellStart"/>
            <w:r w:rsidRPr="009E2933">
              <w:rPr>
                <w:sz w:val="24"/>
                <w:szCs w:val="24"/>
              </w:rPr>
              <w:t>копію</w:t>
            </w:r>
            <w:proofErr w:type="spellEnd"/>
            <w:r w:rsidRPr="009E2933">
              <w:rPr>
                <w:sz w:val="24"/>
                <w:szCs w:val="24"/>
              </w:rPr>
              <w:t xml:space="preserve"> (</w:t>
            </w:r>
            <w:proofErr w:type="spellStart"/>
            <w:r w:rsidRPr="009E2933">
              <w:rPr>
                <w:sz w:val="24"/>
                <w:szCs w:val="24"/>
              </w:rPr>
              <w:t>копії</w:t>
            </w:r>
            <w:proofErr w:type="spellEnd"/>
            <w:r w:rsidRPr="009E2933">
              <w:rPr>
                <w:sz w:val="24"/>
                <w:szCs w:val="24"/>
              </w:rPr>
              <w:t>) документа (</w:t>
            </w:r>
            <w:proofErr w:type="spellStart"/>
            <w:r w:rsidRPr="009E2933">
              <w:rPr>
                <w:sz w:val="24"/>
                <w:szCs w:val="24"/>
              </w:rPr>
              <w:t>документів</w:t>
            </w:r>
            <w:proofErr w:type="spellEnd"/>
            <w:r w:rsidRPr="009E2933">
              <w:rPr>
                <w:sz w:val="24"/>
                <w:szCs w:val="24"/>
              </w:rPr>
              <w:t xml:space="preserve">) про </w:t>
            </w:r>
            <w:proofErr w:type="spellStart"/>
            <w:r w:rsidRPr="009E2933">
              <w:rPr>
                <w:sz w:val="24"/>
                <w:szCs w:val="24"/>
              </w:rPr>
              <w:t>освіту</w:t>
            </w:r>
            <w:proofErr w:type="spellEnd"/>
            <w:r w:rsidRPr="009E2933">
              <w:rPr>
                <w:sz w:val="24"/>
                <w:szCs w:val="24"/>
              </w:rPr>
              <w:t>;</w:t>
            </w:r>
          </w:p>
          <w:p w:rsidR="00207DD9" w:rsidRPr="009E2933" w:rsidRDefault="00207DD9" w:rsidP="00207DD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 </w:t>
            </w:r>
            <w:proofErr w:type="spellStart"/>
            <w:r w:rsidRPr="009E2933">
              <w:rPr>
                <w:sz w:val="24"/>
                <w:szCs w:val="24"/>
              </w:rPr>
              <w:t>оригінал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посвідчення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атестації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щодо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вільного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володіння</w:t>
            </w:r>
            <w:proofErr w:type="spellEnd"/>
            <w:r w:rsidRPr="009E2933">
              <w:rPr>
                <w:sz w:val="24"/>
                <w:szCs w:val="24"/>
              </w:rPr>
              <w:t xml:space="preserve"> державною </w:t>
            </w:r>
            <w:proofErr w:type="spellStart"/>
            <w:r w:rsidRPr="009E2933">
              <w:rPr>
                <w:sz w:val="24"/>
                <w:szCs w:val="24"/>
              </w:rPr>
              <w:t>мовою</w:t>
            </w:r>
            <w:proofErr w:type="spellEnd"/>
            <w:r w:rsidRPr="009E2933">
              <w:rPr>
                <w:sz w:val="24"/>
                <w:szCs w:val="24"/>
              </w:rPr>
              <w:t xml:space="preserve"> (у </w:t>
            </w:r>
            <w:proofErr w:type="spellStart"/>
            <w:r w:rsidRPr="009E2933">
              <w:rPr>
                <w:sz w:val="24"/>
                <w:szCs w:val="24"/>
              </w:rPr>
              <w:t>разі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подання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документів</w:t>
            </w:r>
            <w:proofErr w:type="spellEnd"/>
            <w:r w:rsidRPr="009E2933">
              <w:rPr>
                <w:sz w:val="24"/>
                <w:szCs w:val="24"/>
              </w:rPr>
              <w:t xml:space="preserve"> для </w:t>
            </w:r>
            <w:proofErr w:type="spellStart"/>
            <w:r w:rsidRPr="009E2933">
              <w:rPr>
                <w:sz w:val="24"/>
                <w:szCs w:val="24"/>
              </w:rPr>
              <w:t>участі</w:t>
            </w:r>
            <w:proofErr w:type="spellEnd"/>
            <w:r w:rsidRPr="009E2933">
              <w:rPr>
                <w:sz w:val="24"/>
                <w:szCs w:val="24"/>
              </w:rPr>
              <w:t xml:space="preserve"> у </w:t>
            </w:r>
            <w:proofErr w:type="spellStart"/>
            <w:r w:rsidRPr="009E2933">
              <w:rPr>
                <w:sz w:val="24"/>
                <w:szCs w:val="24"/>
              </w:rPr>
              <w:t>конкурсі</w:t>
            </w:r>
            <w:proofErr w:type="spellEnd"/>
            <w:r w:rsidRPr="009E2933">
              <w:rPr>
                <w:sz w:val="24"/>
                <w:szCs w:val="24"/>
              </w:rPr>
              <w:t xml:space="preserve"> через </w:t>
            </w:r>
            <w:proofErr w:type="spellStart"/>
            <w:r w:rsidRPr="009E2933">
              <w:rPr>
                <w:sz w:val="24"/>
                <w:szCs w:val="24"/>
              </w:rPr>
              <w:t>Єдиний</w:t>
            </w:r>
            <w:proofErr w:type="spellEnd"/>
            <w:r w:rsidRPr="009E2933">
              <w:rPr>
                <w:sz w:val="24"/>
                <w:szCs w:val="24"/>
              </w:rPr>
              <w:t xml:space="preserve"> портал </w:t>
            </w:r>
            <w:proofErr w:type="spellStart"/>
            <w:r w:rsidRPr="009E2933">
              <w:rPr>
                <w:sz w:val="24"/>
                <w:szCs w:val="24"/>
              </w:rPr>
              <w:t>вакансій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державної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служби</w:t>
            </w:r>
            <w:proofErr w:type="spellEnd"/>
            <w:r w:rsidRPr="009E2933">
              <w:rPr>
                <w:sz w:val="24"/>
                <w:szCs w:val="24"/>
              </w:rPr>
              <w:t xml:space="preserve"> НАДС </w:t>
            </w:r>
            <w:proofErr w:type="spellStart"/>
            <w:r w:rsidRPr="009E2933">
              <w:rPr>
                <w:sz w:val="24"/>
                <w:szCs w:val="24"/>
              </w:rPr>
              <w:t>подається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копія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gramStart"/>
            <w:r w:rsidRPr="009E2933">
              <w:rPr>
                <w:sz w:val="24"/>
                <w:szCs w:val="24"/>
              </w:rPr>
              <w:t xml:space="preserve">такого  </w:t>
            </w:r>
            <w:proofErr w:type="spellStart"/>
            <w:r w:rsidRPr="009E2933">
              <w:rPr>
                <w:sz w:val="24"/>
                <w:szCs w:val="24"/>
              </w:rPr>
              <w:t>посвідчення</w:t>
            </w:r>
            <w:proofErr w:type="spellEnd"/>
            <w:proofErr w:type="gramEnd"/>
            <w:r w:rsidRPr="009E2933">
              <w:rPr>
                <w:sz w:val="24"/>
                <w:szCs w:val="24"/>
              </w:rPr>
              <w:t xml:space="preserve">, а </w:t>
            </w:r>
            <w:proofErr w:type="spellStart"/>
            <w:r w:rsidRPr="009E2933">
              <w:rPr>
                <w:sz w:val="24"/>
                <w:szCs w:val="24"/>
              </w:rPr>
              <w:t>оригінал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обов’язково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пред’являється</w:t>
            </w:r>
            <w:proofErr w:type="spellEnd"/>
            <w:r w:rsidRPr="009E2933">
              <w:rPr>
                <w:sz w:val="24"/>
                <w:szCs w:val="24"/>
              </w:rPr>
              <w:t xml:space="preserve"> до </w:t>
            </w:r>
            <w:proofErr w:type="spellStart"/>
            <w:r w:rsidRPr="009E2933">
              <w:rPr>
                <w:sz w:val="24"/>
                <w:szCs w:val="24"/>
              </w:rPr>
              <w:t>проходження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тестування</w:t>
            </w:r>
            <w:proofErr w:type="spellEnd"/>
            <w:r w:rsidRPr="009E2933">
              <w:rPr>
                <w:sz w:val="24"/>
                <w:szCs w:val="24"/>
              </w:rPr>
              <w:t>);</w:t>
            </w:r>
          </w:p>
          <w:p w:rsidR="00207DD9" w:rsidRPr="005C50FB" w:rsidRDefault="00207DD9" w:rsidP="00207DD9">
            <w:pPr>
              <w:jc w:val="both"/>
              <w:rPr>
                <w:sz w:val="24"/>
                <w:szCs w:val="24"/>
                <w:lang w:val="uk-UA"/>
              </w:rPr>
            </w:pPr>
            <w:r w:rsidRPr="009E2933">
              <w:rPr>
                <w:sz w:val="24"/>
                <w:szCs w:val="24"/>
              </w:rPr>
              <w:t>6) </w:t>
            </w:r>
            <w:proofErr w:type="spellStart"/>
            <w:r w:rsidRPr="009E2933">
              <w:rPr>
                <w:sz w:val="24"/>
                <w:szCs w:val="24"/>
              </w:rPr>
              <w:t>заповнену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особо</w:t>
            </w:r>
            <w:r>
              <w:rPr>
                <w:sz w:val="24"/>
                <w:szCs w:val="24"/>
              </w:rPr>
              <w:t>ву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картку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встановленого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зразка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207DD9" w:rsidRPr="009E2933" w:rsidRDefault="00207DD9" w:rsidP="00207DD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7</w:t>
            </w:r>
            <w:r w:rsidRPr="009E2933">
              <w:rPr>
                <w:sz w:val="24"/>
                <w:szCs w:val="24"/>
              </w:rPr>
              <w:t>) </w:t>
            </w:r>
            <w:proofErr w:type="spellStart"/>
            <w:r w:rsidRPr="009E2933">
              <w:rPr>
                <w:sz w:val="24"/>
                <w:szCs w:val="24"/>
              </w:rPr>
              <w:t>декларацію</w:t>
            </w:r>
            <w:proofErr w:type="spellEnd"/>
            <w:r w:rsidRPr="009E2933">
              <w:rPr>
                <w:sz w:val="24"/>
                <w:szCs w:val="24"/>
              </w:rPr>
              <w:t xml:space="preserve"> особи, </w:t>
            </w:r>
            <w:proofErr w:type="spellStart"/>
            <w:r w:rsidRPr="009E2933">
              <w:rPr>
                <w:sz w:val="24"/>
                <w:szCs w:val="24"/>
              </w:rPr>
              <w:t>уповноваженої</w:t>
            </w:r>
            <w:proofErr w:type="spellEnd"/>
            <w:r w:rsidRPr="009E2933">
              <w:rPr>
                <w:sz w:val="24"/>
                <w:szCs w:val="24"/>
              </w:rPr>
              <w:t xml:space="preserve"> на </w:t>
            </w:r>
            <w:proofErr w:type="spellStart"/>
            <w:r w:rsidRPr="009E2933">
              <w:rPr>
                <w:sz w:val="24"/>
                <w:szCs w:val="24"/>
              </w:rPr>
              <w:t>виконання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функцій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держави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або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місцевого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самоврядування</w:t>
            </w:r>
            <w:proofErr w:type="spellEnd"/>
            <w:r w:rsidRPr="009E2933">
              <w:rPr>
                <w:sz w:val="24"/>
                <w:szCs w:val="24"/>
              </w:rPr>
              <w:t xml:space="preserve">, за </w:t>
            </w:r>
            <w:proofErr w:type="spellStart"/>
            <w:r w:rsidRPr="009E2933">
              <w:rPr>
                <w:sz w:val="24"/>
                <w:szCs w:val="24"/>
              </w:rPr>
              <w:t>минулий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рік</w:t>
            </w:r>
            <w:proofErr w:type="spellEnd"/>
            <w:r w:rsidRPr="009E2933">
              <w:rPr>
                <w:sz w:val="24"/>
                <w:szCs w:val="24"/>
              </w:rPr>
              <w:t>.</w:t>
            </w:r>
          </w:p>
          <w:p w:rsidR="00207DD9" w:rsidRPr="009E2933" w:rsidRDefault="00207DD9" w:rsidP="00207DD9">
            <w:pPr>
              <w:rPr>
                <w:sz w:val="24"/>
                <w:szCs w:val="24"/>
                <w:lang w:eastAsia="uk-UA"/>
              </w:rPr>
            </w:pPr>
          </w:p>
          <w:p w:rsidR="00207DD9" w:rsidRDefault="00207DD9" w:rsidP="00207DD9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Строк подання документів – </w:t>
            </w:r>
            <w:r>
              <w:rPr>
                <w:b/>
                <w:bCs/>
                <w:sz w:val="24"/>
                <w:szCs w:val="24"/>
                <w:lang w:val="uk-UA" w:eastAsia="uk-UA"/>
              </w:rPr>
              <w:t xml:space="preserve">15 календарних днів </w:t>
            </w:r>
            <w:r>
              <w:rPr>
                <w:bCs/>
                <w:sz w:val="24"/>
                <w:szCs w:val="24"/>
                <w:lang w:val="uk-UA" w:eastAsia="uk-UA"/>
              </w:rPr>
              <w:t>з дня оприлюднення конкурсу на офіційному сайті НАДС</w:t>
            </w:r>
          </w:p>
        </w:tc>
      </w:tr>
      <w:tr w:rsidR="00207DD9" w:rsidRPr="00E879FC" w:rsidTr="00207DD9"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7DD9" w:rsidRPr="00E879FC" w:rsidRDefault="00207DD9" w:rsidP="00207DD9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E879FC">
              <w:rPr>
                <w:sz w:val="24"/>
                <w:szCs w:val="24"/>
                <w:lang w:val="uk-UA" w:eastAsia="uk-UA"/>
              </w:rPr>
              <w:t>Місце, час та дата проведення конкурсу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07DD9" w:rsidRPr="00E879FC" w:rsidRDefault="001A60D4" w:rsidP="00207DD9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03 жовтня</w:t>
            </w:r>
            <w:r w:rsidR="00207DD9" w:rsidRPr="00E879FC">
              <w:rPr>
                <w:sz w:val="24"/>
                <w:szCs w:val="24"/>
                <w:lang w:val="uk-UA" w:eastAsia="uk-UA"/>
              </w:rPr>
              <w:t xml:space="preserve"> 2017 року о 10:00</w:t>
            </w:r>
          </w:p>
          <w:p w:rsidR="00207DD9" w:rsidRPr="00E879FC" w:rsidRDefault="00207DD9" w:rsidP="00207DD9">
            <w:pPr>
              <w:rPr>
                <w:sz w:val="24"/>
                <w:szCs w:val="24"/>
                <w:lang w:val="uk-UA" w:eastAsia="uk-UA"/>
              </w:rPr>
            </w:pPr>
            <w:r w:rsidRPr="00E879FC">
              <w:rPr>
                <w:sz w:val="24"/>
                <w:szCs w:val="24"/>
                <w:lang w:val="uk-UA" w:eastAsia="uk-UA"/>
              </w:rPr>
              <w:t xml:space="preserve">за </w:t>
            </w:r>
            <w:proofErr w:type="spellStart"/>
            <w:r w:rsidRPr="00E879FC">
              <w:rPr>
                <w:sz w:val="24"/>
                <w:szCs w:val="24"/>
                <w:lang w:val="uk-UA" w:eastAsia="uk-UA"/>
              </w:rPr>
              <w:t>адресою</w:t>
            </w:r>
            <w:proofErr w:type="spellEnd"/>
            <w:r w:rsidRPr="00E879FC">
              <w:rPr>
                <w:sz w:val="24"/>
                <w:szCs w:val="24"/>
                <w:lang w:val="uk-UA" w:eastAsia="uk-UA"/>
              </w:rPr>
              <w:t>: місто Краматорськ,</w:t>
            </w:r>
          </w:p>
          <w:p w:rsidR="00207DD9" w:rsidRPr="00E879FC" w:rsidRDefault="00207DD9" w:rsidP="00207DD9">
            <w:pPr>
              <w:rPr>
                <w:sz w:val="24"/>
                <w:szCs w:val="24"/>
                <w:lang w:val="uk-UA" w:eastAsia="uk-UA"/>
              </w:rPr>
            </w:pPr>
            <w:r w:rsidRPr="00E879FC">
              <w:rPr>
                <w:sz w:val="24"/>
                <w:szCs w:val="24"/>
                <w:lang w:val="uk-UA" w:eastAsia="uk-UA"/>
              </w:rPr>
              <w:t>вулиця Б. Хмельницького, буд. 11</w:t>
            </w:r>
            <w:r w:rsidRPr="00E879FC">
              <w:rPr>
                <w:color w:val="FF0000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207DD9" w:rsidRPr="00E879FC" w:rsidTr="00207DD9"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7DD9" w:rsidRPr="00E879FC" w:rsidRDefault="00207DD9" w:rsidP="00207DD9">
            <w:pPr>
              <w:rPr>
                <w:bCs/>
                <w:sz w:val="24"/>
                <w:szCs w:val="24"/>
                <w:lang w:val="uk-UA" w:eastAsia="uk-UA"/>
              </w:rPr>
            </w:pPr>
            <w:r w:rsidRPr="00E879FC">
              <w:rPr>
                <w:bCs/>
                <w:sz w:val="24"/>
                <w:szCs w:val="24"/>
                <w:lang w:val="uk-UA" w:eastAsia="uk-UA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07DD9" w:rsidRPr="00E879FC" w:rsidRDefault="00207DD9" w:rsidP="00207DD9">
            <w:pPr>
              <w:pStyle w:val="a5"/>
              <w:spacing w:before="0" w:beforeAutospacing="0" w:after="0" w:afterAutospacing="0"/>
              <w:jc w:val="both"/>
              <w:rPr>
                <w:color w:val="FF0000"/>
                <w:lang w:val="uk-UA"/>
              </w:rPr>
            </w:pPr>
            <w:r w:rsidRPr="00E879FC">
              <w:rPr>
                <w:lang w:val="uk-UA"/>
              </w:rPr>
              <w:t>Орел Олена Олександрівна</w:t>
            </w:r>
          </w:p>
          <w:p w:rsidR="00207DD9" w:rsidRPr="00E879FC" w:rsidRDefault="00207DD9" w:rsidP="00207DD9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E879FC">
              <w:rPr>
                <w:lang w:val="uk-UA"/>
              </w:rPr>
              <w:t xml:space="preserve">06264-7-03-02, </w:t>
            </w:r>
            <w:r w:rsidRPr="00E879FC">
              <w:rPr>
                <w:sz w:val="28"/>
                <w:szCs w:val="28"/>
                <w:lang w:val="uk-UA"/>
              </w:rPr>
              <w:t xml:space="preserve"> </w:t>
            </w:r>
            <w:hyperlink r:id="rId5" w:history="1">
              <w:r w:rsidRPr="00E879FC">
                <w:rPr>
                  <w:rStyle w:val="a3"/>
                  <w:sz w:val="28"/>
                  <w:szCs w:val="28"/>
                  <w:lang w:val="uk-UA"/>
                </w:rPr>
                <w:t>ucz.d@dn.gov.ua</w:t>
              </w:r>
            </w:hyperlink>
          </w:p>
          <w:p w:rsidR="00207DD9" w:rsidRPr="00E879FC" w:rsidRDefault="00207DD9" w:rsidP="00207DD9">
            <w:pPr>
              <w:pStyle w:val="a5"/>
              <w:spacing w:before="0" w:beforeAutospacing="0" w:after="0" w:afterAutospacing="0"/>
              <w:jc w:val="both"/>
              <w:rPr>
                <w:bCs/>
                <w:lang w:val="uk-UA" w:eastAsia="uk-UA"/>
              </w:rPr>
            </w:pPr>
            <w:r w:rsidRPr="00E879FC">
              <w:rPr>
                <w:color w:val="000000"/>
                <w:sz w:val="18"/>
                <w:szCs w:val="18"/>
                <w:lang w:val="uk-UA"/>
              </w:rPr>
              <w:t xml:space="preserve">  </w:t>
            </w:r>
          </w:p>
        </w:tc>
      </w:tr>
    </w:tbl>
    <w:p w:rsidR="004E50E8" w:rsidRDefault="004E50E8" w:rsidP="004E50E8">
      <w:pPr>
        <w:jc w:val="center"/>
        <w:rPr>
          <w:bCs/>
          <w:sz w:val="24"/>
          <w:szCs w:val="24"/>
          <w:lang w:val="uk-UA" w:eastAsia="uk-UA"/>
        </w:rPr>
      </w:pPr>
    </w:p>
    <w:p w:rsidR="004E50E8" w:rsidRDefault="005C50FB" w:rsidP="004E50E8">
      <w:pPr>
        <w:jc w:val="center"/>
        <w:rPr>
          <w:b/>
          <w:bCs/>
          <w:sz w:val="24"/>
          <w:szCs w:val="24"/>
          <w:lang w:val="uk-UA" w:eastAsia="uk-UA"/>
        </w:rPr>
      </w:pPr>
      <w:r>
        <w:rPr>
          <w:b/>
          <w:bCs/>
          <w:sz w:val="24"/>
          <w:szCs w:val="24"/>
          <w:lang w:val="uk-UA" w:eastAsia="uk-UA"/>
        </w:rPr>
        <w:t>Кваліфікаційні вимоги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3454"/>
        <w:gridCol w:w="5592"/>
      </w:tblGrid>
      <w:tr w:rsidR="004E50E8" w:rsidTr="00207DD9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Default="004E50E8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Загальні вимоги</w:t>
            </w:r>
          </w:p>
        </w:tc>
      </w:tr>
      <w:tr w:rsidR="004E50E8" w:rsidTr="00207DD9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Default="004E50E8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Default="004E50E8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Освіта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Default="003315E3" w:rsidP="003315E3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В</w:t>
            </w:r>
            <w:r w:rsidR="004E50E8">
              <w:rPr>
                <w:sz w:val="24"/>
                <w:szCs w:val="24"/>
                <w:lang w:val="uk-UA" w:eastAsia="uk-UA"/>
              </w:rPr>
              <w:t>ищ</w:t>
            </w:r>
            <w:r>
              <w:rPr>
                <w:sz w:val="24"/>
                <w:szCs w:val="24"/>
                <w:lang w:val="uk-UA" w:eastAsia="uk-UA"/>
              </w:rPr>
              <w:t>а</w:t>
            </w:r>
            <w:r w:rsidR="004E50E8">
              <w:rPr>
                <w:sz w:val="24"/>
                <w:szCs w:val="24"/>
                <w:lang w:val="uk-UA" w:eastAsia="uk-UA"/>
              </w:rPr>
              <w:t xml:space="preserve"> освіт</w:t>
            </w:r>
            <w:r>
              <w:rPr>
                <w:sz w:val="24"/>
                <w:szCs w:val="24"/>
                <w:lang w:val="uk-UA" w:eastAsia="uk-UA"/>
              </w:rPr>
              <w:t xml:space="preserve">а за </w:t>
            </w:r>
            <w:proofErr w:type="spellStart"/>
            <w:r>
              <w:rPr>
                <w:sz w:val="24"/>
                <w:szCs w:val="24"/>
                <w:lang w:val="uk-UA" w:eastAsia="uk-UA"/>
              </w:rPr>
              <w:t>освітньо</w:t>
            </w:r>
            <w:proofErr w:type="spellEnd"/>
            <w:r>
              <w:rPr>
                <w:sz w:val="24"/>
                <w:szCs w:val="24"/>
                <w:lang w:val="uk-UA" w:eastAsia="uk-UA"/>
              </w:rPr>
              <w:t xml:space="preserve"> – кваліфікаційним рівнем не нижче</w:t>
            </w:r>
            <w:r w:rsidR="004E50E8">
              <w:rPr>
                <w:sz w:val="24"/>
                <w:szCs w:val="24"/>
                <w:lang w:val="uk-UA" w:eastAsia="uk-UA"/>
              </w:rPr>
              <w:t xml:space="preserve"> бакалавра або молодшого бакалавра</w:t>
            </w:r>
          </w:p>
        </w:tc>
      </w:tr>
      <w:tr w:rsidR="004E50E8" w:rsidTr="00207DD9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Default="004E50E8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Default="004E50E8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Досвід роботи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Pr="00605894" w:rsidRDefault="00207DD9" w:rsidP="00207DD9">
            <w:pPr>
              <w:rPr>
                <w:sz w:val="24"/>
                <w:szCs w:val="24"/>
                <w:lang w:val="uk-UA" w:eastAsia="uk-UA"/>
              </w:rPr>
            </w:pPr>
            <w:r w:rsidRPr="00207DD9">
              <w:rPr>
                <w:sz w:val="24"/>
                <w:szCs w:val="24"/>
                <w:lang w:val="uk-UA" w:eastAsia="uk-UA"/>
              </w:rPr>
              <w:t>Не потребує</w:t>
            </w:r>
            <w:bookmarkStart w:id="3" w:name="_GoBack"/>
            <w:bookmarkEnd w:id="3"/>
          </w:p>
        </w:tc>
      </w:tr>
      <w:tr w:rsidR="004E50E8" w:rsidTr="00207DD9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Default="004E50E8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Default="004E50E8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Володіння державною мовою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Default="003315E3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Вільне володіння державною мовою</w:t>
            </w:r>
          </w:p>
        </w:tc>
      </w:tr>
      <w:tr w:rsidR="004E50E8" w:rsidTr="00207DD9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4E50E8" w:rsidRPr="005C50FB" w:rsidRDefault="005C50FB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5C50FB">
              <w:rPr>
                <w:b/>
                <w:sz w:val="24"/>
                <w:szCs w:val="24"/>
                <w:lang w:val="uk-UA" w:eastAsia="uk-UA"/>
              </w:rPr>
              <w:t>Професійна компетентність</w:t>
            </w:r>
          </w:p>
        </w:tc>
      </w:tr>
      <w:tr w:rsidR="004E50E8" w:rsidRPr="009E2933" w:rsidTr="00207DD9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Default="004E50E8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E50E8" w:rsidRDefault="005C50FB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Вимога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C50FB" w:rsidRPr="00D360BC" w:rsidRDefault="005C50FB" w:rsidP="003315E3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Компоненти вимоги</w:t>
            </w:r>
          </w:p>
        </w:tc>
      </w:tr>
      <w:tr w:rsidR="00207DD9" w:rsidRPr="009E2933" w:rsidTr="00207DD9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7DD9" w:rsidRPr="00207DD9" w:rsidRDefault="00207DD9" w:rsidP="00207DD9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207DD9">
              <w:rPr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7DD9" w:rsidRPr="001412CA" w:rsidRDefault="00207DD9" w:rsidP="00207DD9">
            <w:pPr>
              <w:tabs>
                <w:tab w:val="left" w:pos="5245"/>
              </w:tabs>
              <w:rPr>
                <w:sz w:val="24"/>
                <w:szCs w:val="24"/>
              </w:rPr>
            </w:pPr>
            <w:proofErr w:type="spellStart"/>
            <w:r w:rsidRPr="001412CA">
              <w:rPr>
                <w:sz w:val="24"/>
                <w:szCs w:val="24"/>
              </w:rPr>
              <w:t>Якісне</w:t>
            </w:r>
            <w:proofErr w:type="spellEnd"/>
            <w:r w:rsidRPr="001412CA">
              <w:rPr>
                <w:sz w:val="24"/>
                <w:szCs w:val="24"/>
              </w:rPr>
              <w:t xml:space="preserve"> </w:t>
            </w:r>
            <w:proofErr w:type="spellStart"/>
            <w:r w:rsidRPr="001412CA">
              <w:rPr>
                <w:sz w:val="24"/>
                <w:szCs w:val="24"/>
              </w:rPr>
              <w:t>виконання</w:t>
            </w:r>
            <w:proofErr w:type="spellEnd"/>
            <w:r w:rsidRPr="001412CA">
              <w:rPr>
                <w:sz w:val="24"/>
                <w:szCs w:val="24"/>
              </w:rPr>
              <w:t xml:space="preserve"> </w:t>
            </w:r>
            <w:proofErr w:type="spellStart"/>
            <w:r w:rsidRPr="001412CA">
              <w:rPr>
                <w:sz w:val="24"/>
                <w:szCs w:val="24"/>
              </w:rPr>
              <w:t>поставлених</w:t>
            </w:r>
            <w:proofErr w:type="spellEnd"/>
            <w:r w:rsidRPr="001412CA">
              <w:rPr>
                <w:sz w:val="24"/>
                <w:szCs w:val="24"/>
              </w:rPr>
              <w:t xml:space="preserve"> </w:t>
            </w:r>
            <w:proofErr w:type="spellStart"/>
            <w:r w:rsidRPr="001412CA">
              <w:rPr>
                <w:sz w:val="24"/>
                <w:szCs w:val="24"/>
              </w:rPr>
              <w:t>завдань</w:t>
            </w:r>
            <w:proofErr w:type="spellEnd"/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7DD9" w:rsidRPr="001412CA" w:rsidRDefault="00207DD9" w:rsidP="00207DD9">
            <w:pPr>
              <w:tabs>
                <w:tab w:val="left" w:pos="5245"/>
              </w:tabs>
              <w:jc w:val="both"/>
              <w:rPr>
                <w:sz w:val="24"/>
                <w:szCs w:val="24"/>
              </w:rPr>
            </w:pPr>
            <w:r w:rsidRPr="001412CA">
              <w:rPr>
                <w:sz w:val="24"/>
                <w:szCs w:val="24"/>
              </w:rPr>
              <w:t xml:space="preserve">1) </w:t>
            </w:r>
            <w:proofErr w:type="spellStart"/>
            <w:r w:rsidRPr="001412CA">
              <w:rPr>
                <w:sz w:val="24"/>
                <w:szCs w:val="24"/>
              </w:rPr>
              <w:t>вміння</w:t>
            </w:r>
            <w:proofErr w:type="spellEnd"/>
            <w:r w:rsidRPr="001412CA">
              <w:rPr>
                <w:sz w:val="24"/>
                <w:szCs w:val="24"/>
              </w:rPr>
              <w:t xml:space="preserve"> </w:t>
            </w:r>
            <w:proofErr w:type="spellStart"/>
            <w:r w:rsidRPr="001412CA">
              <w:rPr>
                <w:sz w:val="24"/>
                <w:szCs w:val="24"/>
              </w:rPr>
              <w:t>працювати</w:t>
            </w:r>
            <w:proofErr w:type="spellEnd"/>
            <w:r w:rsidRPr="001412CA">
              <w:rPr>
                <w:sz w:val="24"/>
                <w:szCs w:val="24"/>
              </w:rPr>
              <w:t xml:space="preserve"> з великими </w:t>
            </w:r>
            <w:proofErr w:type="spellStart"/>
            <w:r w:rsidRPr="001412CA">
              <w:rPr>
                <w:sz w:val="24"/>
                <w:szCs w:val="24"/>
              </w:rPr>
              <w:t>масивами</w:t>
            </w:r>
            <w:proofErr w:type="spellEnd"/>
            <w:r w:rsidRPr="001412CA">
              <w:rPr>
                <w:sz w:val="24"/>
                <w:szCs w:val="24"/>
              </w:rPr>
              <w:t xml:space="preserve"> </w:t>
            </w:r>
            <w:proofErr w:type="spellStart"/>
            <w:r w:rsidRPr="001412CA">
              <w:rPr>
                <w:sz w:val="24"/>
                <w:szCs w:val="24"/>
              </w:rPr>
              <w:t>інформації</w:t>
            </w:r>
            <w:proofErr w:type="spellEnd"/>
            <w:r w:rsidRPr="001412CA">
              <w:rPr>
                <w:sz w:val="24"/>
                <w:szCs w:val="24"/>
              </w:rPr>
              <w:t xml:space="preserve">; 2) </w:t>
            </w:r>
            <w:proofErr w:type="spellStart"/>
            <w:r w:rsidRPr="001412CA">
              <w:rPr>
                <w:sz w:val="24"/>
                <w:szCs w:val="24"/>
              </w:rPr>
              <w:t>вміння</w:t>
            </w:r>
            <w:proofErr w:type="spellEnd"/>
            <w:r w:rsidRPr="001412CA">
              <w:rPr>
                <w:sz w:val="24"/>
                <w:szCs w:val="24"/>
              </w:rPr>
              <w:t xml:space="preserve"> </w:t>
            </w:r>
            <w:proofErr w:type="spellStart"/>
            <w:r w:rsidRPr="001412CA">
              <w:rPr>
                <w:sz w:val="24"/>
                <w:szCs w:val="24"/>
              </w:rPr>
              <w:t>надавати</w:t>
            </w:r>
            <w:proofErr w:type="spellEnd"/>
            <w:r w:rsidRPr="001412CA">
              <w:rPr>
                <w:sz w:val="24"/>
                <w:szCs w:val="24"/>
              </w:rPr>
              <w:t xml:space="preserve"> </w:t>
            </w:r>
            <w:proofErr w:type="spellStart"/>
            <w:r w:rsidRPr="001412CA">
              <w:rPr>
                <w:sz w:val="24"/>
                <w:szCs w:val="24"/>
              </w:rPr>
              <w:t>пропозиції</w:t>
            </w:r>
            <w:proofErr w:type="spellEnd"/>
            <w:r w:rsidRPr="001412CA">
              <w:rPr>
                <w:sz w:val="24"/>
                <w:szCs w:val="24"/>
              </w:rPr>
              <w:t xml:space="preserve">, </w:t>
            </w:r>
            <w:proofErr w:type="spellStart"/>
            <w:r w:rsidRPr="001412CA">
              <w:rPr>
                <w:sz w:val="24"/>
                <w:szCs w:val="24"/>
              </w:rPr>
              <w:t>їх</w:t>
            </w:r>
            <w:proofErr w:type="spellEnd"/>
            <w:r w:rsidRPr="001412CA">
              <w:rPr>
                <w:sz w:val="24"/>
                <w:szCs w:val="24"/>
              </w:rPr>
              <w:t xml:space="preserve"> </w:t>
            </w:r>
            <w:proofErr w:type="spellStart"/>
            <w:r w:rsidRPr="001412CA">
              <w:rPr>
                <w:sz w:val="24"/>
                <w:szCs w:val="24"/>
              </w:rPr>
              <w:t>аргументувати</w:t>
            </w:r>
            <w:proofErr w:type="spellEnd"/>
            <w:r w:rsidRPr="001412CA">
              <w:rPr>
                <w:sz w:val="24"/>
                <w:szCs w:val="24"/>
              </w:rPr>
              <w:t xml:space="preserve"> та </w:t>
            </w:r>
            <w:proofErr w:type="spellStart"/>
            <w:r w:rsidRPr="001412CA">
              <w:rPr>
                <w:sz w:val="24"/>
                <w:szCs w:val="24"/>
              </w:rPr>
              <w:t>презентувати</w:t>
            </w:r>
            <w:proofErr w:type="spellEnd"/>
            <w:r w:rsidRPr="001412CA">
              <w:rPr>
                <w:sz w:val="24"/>
                <w:szCs w:val="24"/>
              </w:rPr>
              <w:t>;</w:t>
            </w:r>
          </w:p>
          <w:p w:rsidR="00207DD9" w:rsidRPr="001412CA" w:rsidRDefault="00207DD9" w:rsidP="00207DD9">
            <w:pPr>
              <w:tabs>
                <w:tab w:val="left" w:pos="5245"/>
              </w:tabs>
              <w:jc w:val="both"/>
              <w:rPr>
                <w:sz w:val="24"/>
                <w:szCs w:val="24"/>
              </w:rPr>
            </w:pPr>
            <w:r w:rsidRPr="001412CA">
              <w:rPr>
                <w:sz w:val="24"/>
                <w:szCs w:val="24"/>
              </w:rPr>
              <w:t xml:space="preserve">3) </w:t>
            </w:r>
            <w:proofErr w:type="spellStart"/>
            <w:r w:rsidRPr="001412CA">
              <w:rPr>
                <w:sz w:val="24"/>
                <w:szCs w:val="24"/>
              </w:rPr>
              <w:t>вміння</w:t>
            </w:r>
            <w:proofErr w:type="spellEnd"/>
            <w:r w:rsidRPr="001412CA">
              <w:rPr>
                <w:sz w:val="24"/>
                <w:szCs w:val="24"/>
              </w:rPr>
              <w:t xml:space="preserve"> </w:t>
            </w:r>
            <w:proofErr w:type="spellStart"/>
            <w:r w:rsidRPr="001412CA">
              <w:rPr>
                <w:sz w:val="24"/>
                <w:szCs w:val="24"/>
              </w:rPr>
              <w:t>вирішувати</w:t>
            </w:r>
            <w:proofErr w:type="spellEnd"/>
            <w:r w:rsidRPr="001412CA">
              <w:rPr>
                <w:sz w:val="24"/>
                <w:szCs w:val="24"/>
              </w:rPr>
              <w:t xml:space="preserve"> </w:t>
            </w:r>
            <w:proofErr w:type="spellStart"/>
            <w:r w:rsidRPr="001412CA">
              <w:rPr>
                <w:sz w:val="24"/>
                <w:szCs w:val="24"/>
              </w:rPr>
              <w:t>комплексні</w:t>
            </w:r>
            <w:proofErr w:type="spellEnd"/>
            <w:r w:rsidRPr="001412CA">
              <w:rPr>
                <w:sz w:val="24"/>
                <w:szCs w:val="24"/>
              </w:rPr>
              <w:t xml:space="preserve"> </w:t>
            </w:r>
            <w:proofErr w:type="spellStart"/>
            <w:r w:rsidRPr="001412CA">
              <w:rPr>
                <w:sz w:val="24"/>
                <w:szCs w:val="24"/>
              </w:rPr>
              <w:t>завдання</w:t>
            </w:r>
            <w:proofErr w:type="spellEnd"/>
            <w:r w:rsidRPr="001412CA">
              <w:rPr>
                <w:sz w:val="24"/>
                <w:szCs w:val="24"/>
              </w:rPr>
              <w:t xml:space="preserve">, </w:t>
            </w:r>
            <w:proofErr w:type="spellStart"/>
            <w:r w:rsidRPr="001412CA">
              <w:rPr>
                <w:sz w:val="24"/>
                <w:szCs w:val="24"/>
              </w:rPr>
              <w:t>налаштованість</w:t>
            </w:r>
            <w:proofErr w:type="spellEnd"/>
            <w:r w:rsidRPr="001412CA">
              <w:rPr>
                <w:sz w:val="24"/>
                <w:szCs w:val="24"/>
              </w:rPr>
              <w:t xml:space="preserve"> на </w:t>
            </w:r>
            <w:proofErr w:type="spellStart"/>
            <w:r w:rsidRPr="001412CA">
              <w:rPr>
                <w:sz w:val="24"/>
                <w:szCs w:val="24"/>
              </w:rPr>
              <w:t>досягнення</w:t>
            </w:r>
            <w:proofErr w:type="spellEnd"/>
            <w:r w:rsidRPr="001412CA">
              <w:rPr>
                <w:sz w:val="24"/>
                <w:szCs w:val="24"/>
              </w:rPr>
              <w:t xml:space="preserve"> </w:t>
            </w:r>
            <w:proofErr w:type="spellStart"/>
            <w:r w:rsidRPr="001412CA">
              <w:rPr>
                <w:sz w:val="24"/>
                <w:szCs w:val="24"/>
              </w:rPr>
              <w:t>кінцевого</w:t>
            </w:r>
            <w:proofErr w:type="spellEnd"/>
            <w:r w:rsidRPr="001412CA">
              <w:rPr>
                <w:sz w:val="24"/>
                <w:szCs w:val="24"/>
              </w:rPr>
              <w:t xml:space="preserve"> результату.</w:t>
            </w:r>
          </w:p>
        </w:tc>
      </w:tr>
      <w:tr w:rsidR="00207DD9" w:rsidRPr="009E2933" w:rsidTr="00207DD9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7DD9" w:rsidRPr="00207DD9" w:rsidRDefault="00207DD9" w:rsidP="00207DD9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207DD9">
              <w:rPr>
                <w:sz w:val="24"/>
                <w:szCs w:val="24"/>
                <w:lang w:val="uk-UA" w:eastAsia="uk-UA"/>
              </w:rPr>
              <w:lastRenderedPageBreak/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7DD9" w:rsidRPr="001412CA" w:rsidRDefault="00207DD9" w:rsidP="00207DD9">
            <w:pPr>
              <w:tabs>
                <w:tab w:val="left" w:pos="5245"/>
              </w:tabs>
              <w:rPr>
                <w:sz w:val="24"/>
                <w:szCs w:val="24"/>
              </w:rPr>
            </w:pPr>
            <w:proofErr w:type="spellStart"/>
            <w:r w:rsidRPr="001412CA">
              <w:rPr>
                <w:sz w:val="24"/>
                <w:szCs w:val="24"/>
              </w:rPr>
              <w:t>Командна</w:t>
            </w:r>
            <w:proofErr w:type="spellEnd"/>
            <w:r w:rsidRPr="001412CA">
              <w:rPr>
                <w:sz w:val="24"/>
                <w:szCs w:val="24"/>
              </w:rPr>
              <w:t xml:space="preserve"> робота та </w:t>
            </w:r>
            <w:proofErr w:type="spellStart"/>
            <w:r w:rsidRPr="001412CA">
              <w:rPr>
                <w:sz w:val="24"/>
                <w:szCs w:val="24"/>
              </w:rPr>
              <w:t>взаємодія</w:t>
            </w:r>
            <w:proofErr w:type="spellEnd"/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7DD9" w:rsidRPr="001412CA" w:rsidRDefault="00207DD9" w:rsidP="00207DD9">
            <w:pPr>
              <w:tabs>
                <w:tab w:val="left" w:pos="5245"/>
              </w:tabs>
              <w:jc w:val="both"/>
              <w:rPr>
                <w:sz w:val="24"/>
                <w:szCs w:val="24"/>
              </w:rPr>
            </w:pPr>
            <w:r w:rsidRPr="001412CA">
              <w:rPr>
                <w:sz w:val="24"/>
                <w:szCs w:val="24"/>
              </w:rPr>
              <w:t xml:space="preserve">1) </w:t>
            </w:r>
            <w:proofErr w:type="spellStart"/>
            <w:r w:rsidRPr="001412CA">
              <w:rPr>
                <w:sz w:val="24"/>
                <w:szCs w:val="24"/>
              </w:rPr>
              <w:t>вміння</w:t>
            </w:r>
            <w:proofErr w:type="spellEnd"/>
            <w:r w:rsidRPr="001412CA">
              <w:rPr>
                <w:sz w:val="24"/>
                <w:szCs w:val="24"/>
              </w:rPr>
              <w:t xml:space="preserve"> </w:t>
            </w:r>
            <w:proofErr w:type="spellStart"/>
            <w:r w:rsidRPr="001412CA">
              <w:rPr>
                <w:sz w:val="24"/>
                <w:szCs w:val="24"/>
              </w:rPr>
              <w:t>працювати</w:t>
            </w:r>
            <w:proofErr w:type="spellEnd"/>
            <w:r w:rsidRPr="001412CA">
              <w:rPr>
                <w:sz w:val="24"/>
                <w:szCs w:val="24"/>
              </w:rPr>
              <w:t xml:space="preserve"> при </w:t>
            </w:r>
            <w:proofErr w:type="spellStart"/>
            <w:r w:rsidRPr="001412CA">
              <w:rPr>
                <w:sz w:val="24"/>
                <w:szCs w:val="24"/>
              </w:rPr>
              <w:t>багатозадачності</w:t>
            </w:r>
            <w:proofErr w:type="spellEnd"/>
            <w:r w:rsidRPr="001412CA">
              <w:rPr>
                <w:sz w:val="24"/>
                <w:szCs w:val="24"/>
              </w:rPr>
              <w:t>;</w:t>
            </w:r>
          </w:p>
          <w:p w:rsidR="00207DD9" w:rsidRPr="001412CA" w:rsidRDefault="00207DD9" w:rsidP="00207DD9">
            <w:pPr>
              <w:tabs>
                <w:tab w:val="left" w:pos="5245"/>
              </w:tabs>
              <w:jc w:val="both"/>
              <w:rPr>
                <w:sz w:val="24"/>
                <w:szCs w:val="24"/>
              </w:rPr>
            </w:pPr>
            <w:r w:rsidRPr="001412CA">
              <w:rPr>
                <w:sz w:val="24"/>
                <w:szCs w:val="24"/>
              </w:rPr>
              <w:t xml:space="preserve">2) </w:t>
            </w:r>
            <w:proofErr w:type="spellStart"/>
            <w:r w:rsidRPr="001412CA">
              <w:rPr>
                <w:sz w:val="24"/>
                <w:szCs w:val="24"/>
              </w:rPr>
              <w:t>встановлення</w:t>
            </w:r>
            <w:proofErr w:type="spellEnd"/>
            <w:r w:rsidRPr="001412CA">
              <w:rPr>
                <w:sz w:val="24"/>
                <w:szCs w:val="24"/>
              </w:rPr>
              <w:t xml:space="preserve"> </w:t>
            </w:r>
            <w:proofErr w:type="spellStart"/>
            <w:r w:rsidRPr="001412CA">
              <w:rPr>
                <w:sz w:val="24"/>
                <w:szCs w:val="24"/>
              </w:rPr>
              <w:t>цілей</w:t>
            </w:r>
            <w:proofErr w:type="spellEnd"/>
            <w:r w:rsidRPr="001412CA">
              <w:rPr>
                <w:sz w:val="24"/>
                <w:szCs w:val="24"/>
              </w:rPr>
              <w:t xml:space="preserve">, </w:t>
            </w:r>
            <w:proofErr w:type="spellStart"/>
            <w:r w:rsidRPr="001412CA">
              <w:rPr>
                <w:sz w:val="24"/>
                <w:szCs w:val="24"/>
              </w:rPr>
              <w:t>пріоритетів</w:t>
            </w:r>
            <w:proofErr w:type="spellEnd"/>
            <w:r w:rsidRPr="001412CA">
              <w:rPr>
                <w:sz w:val="24"/>
                <w:szCs w:val="24"/>
              </w:rPr>
              <w:t xml:space="preserve"> та </w:t>
            </w:r>
            <w:proofErr w:type="spellStart"/>
            <w:r w:rsidRPr="001412CA">
              <w:rPr>
                <w:sz w:val="24"/>
                <w:szCs w:val="24"/>
              </w:rPr>
              <w:t>орієнтирів</w:t>
            </w:r>
            <w:proofErr w:type="spellEnd"/>
            <w:r w:rsidRPr="001412CA">
              <w:rPr>
                <w:sz w:val="24"/>
                <w:szCs w:val="24"/>
              </w:rPr>
              <w:t>;</w:t>
            </w:r>
          </w:p>
          <w:p w:rsidR="00207DD9" w:rsidRPr="001412CA" w:rsidRDefault="00207DD9" w:rsidP="00207DD9">
            <w:pPr>
              <w:tabs>
                <w:tab w:val="left" w:pos="5245"/>
              </w:tabs>
              <w:jc w:val="both"/>
              <w:rPr>
                <w:sz w:val="24"/>
                <w:szCs w:val="24"/>
              </w:rPr>
            </w:pPr>
            <w:r w:rsidRPr="001412CA">
              <w:rPr>
                <w:sz w:val="24"/>
                <w:szCs w:val="24"/>
              </w:rPr>
              <w:t xml:space="preserve">3) </w:t>
            </w:r>
            <w:proofErr w:type="spellStart"/>
            <w:r w:rsidRPr="001412CA">
              <w:rPr>
                <w:sz w:val="24"/>
                <w:szCs w:val="24"/>
              </w:rPr>
              <w:t>вміння</w:t>
            </w:r>
            <w:proofErr w:type="spellEnd"/>
            <w:r w:rsidRPr="001412CA">
              <w:rPr>
                <w:sz w:val="24"/>
                <w:szCs w:val="24"/>
              </w:rPr>
              <w:t xml:space="preserve"> </w:t>
            </w:r>
            <w:proofErr w:type="spellStart"/>
            <w:r w:rsidRPr="001412CA">
              <w:rPr>
                <w:sz w:val="24"/>
                <w:szCs w:val="24"/>
              </w:rPr>
              <w:t>працювати</w:t>
            </w:r>
            <w:proofErr w:type="spellEnd"/>
            <w:r w:rsidRPr="001412CA">
              <w:rPr>
                <w:sz w:val="24"/>
                <w:szCs w:val="24"/>
              </w:rPr>
              <w:t xml:space="preserve"> в </w:t>
            </w:r>
            <w:proofErr w:type="spellStart"/>
            <w:r w:rsidRPr="001412CA">
              <w:rPr>
                <w:sz w:val="24"/>
                <w:szCs w:val="24"/>
              </w:rPr>
              <w:t>команді</w:t>
            </w:r>
            <w:proofErr w:type="spellEnd"/>
            <w:r w:rsidRPr="001412CA">
              <w:rPr>
                <w:sz w:val="24"/>
                <w:szCs w:val="24"/>
              </w:rPr>
              <w:t xml:space="preserve">, </w:t>
            </w:r>
            <w:proofErr w:type="spellStart"/>
            <w:r w:rsidRPr="001412CA">
              <w:rPr>
                <w:sz w:val="24"/>
                <w:szCs w:val="24"/>
              </w:rPr>
              <w:t>співпраця</w:t>
            </w:r>
            <w:proofErr w:type="spellEnd"/>
            <w:r w:rsidRPr="001412CA">
              <w:rPr>
                <w:sz w:val="24"/>
                <w:szCs w:val="24"/>
              </w:rPr>
              <w:t xml:space="preserve"> та </w:t>
            </w:r>
            <w:proofErr w:type="spellStart"/>
            <w:r w:rsidRPr="001412CA">
              <w:rPr>
                <w:sz w:val="24"/>
                <w:szCs w:val="24"/>
              </w:rPr>
              <w:t>налагодження</w:t>
            </w:r>
            <w:proofErr w:type="spellEnd"/>
            <w:r w:rsidRPr="001412CA">
              <w:rPr>
                <w:sz w:val="24"/>
                <w:szCs w:val="24"/>
              </w:rPr>
              <w:t xml:space="preserve"> </w:t>
            </w:r>
            <w:proofErr w:type="spellStart"/>
            <w:r w:rsidRPr="001412CA">
              <w:rPr>
                <w:sz w:val="24"/>
                <w:szCs w:val="24"/>
              </w:rPr>
              <w:t>партнерської</w:t>
            </w:r>
            <w:proofErr w:type="spellEnd"/>
            <w:r w:rsidRPr="001412CA">
              <w:rPr>
                <w:sz w:val="24"/>
                <w:szCs w:val="24"/>
              </w:rPr>
              <w:t xml:space="preserve"> </w:t>
            </w:r>
            <w:proofErr w:type="spellStart"/>
            <w:r w:rsidRPr="001412CA">
              <w:rPr>
                <w:sz w:val="24"/>
                <w:szCs w:val="24"/>
              </w:rPr>
              <w:t>взаємодії</w:t>
            </w:r>
            <w:proofErr w:type="spellEnd"/>
            <w:r w:rsidRPr="001412CA">
              <w:rPr>
                <w:sz w:val="24"/>
                <w:szCs w:val="24"/>
              </w:rPr>
              <w:t>.</w:t>
            </w:r>
          </w:p>
        </w:tc>
      </w:tr>
      <w:tr w:rsidR="00207DD9" w:rsidRPr="009E2933" w:rsidTr="00207DD9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7DD9" w:rsidRPr="00207DD9" w:rsidRDefault="00207DD9" w:rsidP="00207DD9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207DD9">
              <w:rPr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3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7DD9" w:rsidRPr="001412CA" w:rsidRDefault="00207DD9" w:rsidP="00207DD9">
            <w:pPr>
              <w:tabs>
                <w:tab w:val="left" w:pos="5245"/>
              </w:tabs>
              <w:rPr>
                <w:sz w:val="24"/>
                <w:szCs w:val="24"/>
              </w:rPr>
            </w:pPr>
            <w:proofErr w:type="spellStart"/>
            <w:r w:rsidRPr="001412CA">
              <w:rPr>
                <w:sz w:val="24"/>
                <w:szCs w:val="24"/>
              </w:rPr>
              <w:t>Сприйняття</w:t>
            </w:r>
            <w:proofErr w:type="spellEnd"/>
            <w:r w:rsidRPr="001412CA">
              <w:rPr>
                <w:sz w:val="24"/>
                <w:szCs w:val="24"/>
              </w:rPr>
              <w:t xml:space="preserve"> </w:t>
            </w:r>
            <w:proofErr w:type="spellStart"/>
            <w:r w:rsidRPr="001412CA">
              <w:rPr>
                <w:sz w:val="24"/>
                <w:szCs w:val="24"/>
              </w:rPr>
              <w:t>змін</w:t>
            </w:r>
            <w:proofErr w:type="spellEnd"/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7DD9" w:rsidRPr="001412CA" w:rsidRDefault="00207DD9" w:rsidP="00207DD9">
            <w:pPr>
              <w:tabs>
                <w:tab w:val="left" w:pos="5245"/>
              </w:tabs>
              <w:jc w:val="both"/>
              <w:rPr>
                <w:sz w:val="24"/>
                <w:szCs w:val="24"/>
              </w:rPr>
            </w:pPr>
            <w:proofErr w:type="spellStart"/>
            <w:r w:rsidRPr="001412CA">
              <w:rPr>
                <w:sz w:val="24"/>
                <w:szCs w:val="24"/>
              </w:rPr>
              <w:t>здатність</w:t>
            </w:r>
            <w:proofErr w:type="spellEnd"/>
            <w:r w:rsidRPr="001412CA">
              <w:rPr>
                <w:sz w:val="24"/>
                <w:szCs w:val="24"/>
              </w:rPr>
              <w:t xml:space="preserve"> </w:t>
            </w:r>
            <w:proofErr w:type="spellStart"/>
            <w:r w:rsidRPr="001412CA">
              <w:rPr>
                <w:sz w:val="24"/>
                <w:szCs w:val="24"/>
              </w:rPr>
              <w:t>підтримувати</w:t>
            </w:r>
            <w:proofErr w:type="spellEnd"/>
            <w:r w:rsidRPr="001412CA">
              <w:rPr>
                <w:sz w:val="24"/>
                <w:szCs w:val="24"/>
              </w:rPr>
              <w:t xml:space="preserve"> </w:t>
            </w:r>
            <w:proofErr w:type="spellStart"/>
            <w:r w:rsidRPr="001412CA">
              <w:rPr>
                <w:sz w:val="24"/>
                <w:szCs w:val="24"/>
              </w:rPr>
              <w:t>зміни</w:t>
            </w:r>
            <w:proofErr w:type="spellEnd"/>
            <w:r w:rsidRPr="001412CA">
              <w:rPr>
                <w:sz w:val="24"/>
                <w:szCs w:val="24"/>
              </w:rPr>
              <w:t xml:space="preserve"> та </w:t>
            </w:r>
            <w:proofErr w:type="spellStart"/>
            <w:r w:rsidRPr="001412CA">
              <w:rPr>
                <w:sz w:val="24"/>
                <w:szCs w:val="24"/>
              </w:rPr>
              <w:t>працювати</w:t>
            </w:r>
            <w:proofErr w:type="spellEnd"/>
            <w:r w:rsidRPr="001412CA">
              <w:rPr>
                <w:sz w:val="24"/>
                <w:szCs w:val="24"/>
              </w:rPr>
              <w:t xml:space="preserve"> з </w:t>
            </w:r>
            <w:proofErr w:type="spellStart"/>
            <w:r w:rsidRPr="001412CA">
              <w:rPr>
                <w:sz w:val="24"/>
                <w:szCs w:val="24"/>
              </w:rPr>
              <w:t>реакцією</w:t>
            </w:r>
            <w:proofErr w:type="spellEnd"/>
            <w:r w:rsidRPr="001412CA">
              <w:rPr>
                <w:sz w:val="24"/>
                <w:szCs w:val="24"/>
              </w:rPr>
              <w:t xml:space="preserve"> на них, </w:t>
            </w:r>
            <w:proofErr w:type="spellStart"/>
            <w:r w:rsidRPr="001412CA">
              <w:rPr>
                <w:sz w:val="24"/>
                <w:szCs w:val="24"/>
              </w:rPr>
              <w:t>оцінка</w:t>
            </w:r>
            <w:proofErr w:type="spellEnd"/>
            <w:r w:rsidRPr="001412CA">
              <w:rPr>
                <w:sz w:val="24"/>
                <w:szCs w:val="24"/>
              </w:rPr>
              <w:t xml:space="preserve"> </w:t>
            </w:r>
            <w:proofErr w:type="spellStart"/>
            <w:r w:rsidRPr="001412CA">
              <w:rPr>
                <w:sz w:val="24"/>
                <w:szCs w:val="24"/>
              </w:rPr>
              <w:t>ефективності</w:t>
            </w:r>
            <w:proofErr w:type="spellEnd"/>
            <w:r w:rsidRPr="001412CA">
              <w:rPr>
                <w:sz w:val="24"/>
                <w:szCs w:val="24"/>
              </w:rPr>
              <w:t xml:space="preserve"> </w:t>
            </w:r>
            <w:proofErr w:type="spellStart"/>
            <w:r w:rsidRPr="001412CA">
              <w:rPr>
                <w:sz w:val="24"/>
                <w:szCs w:val="24"/>
              </w:rPr>
              <w:t>здійснених</w:t>
            </w:r>
            <w:proofErr w:type="spellEnd"/>
            <w:r w:rsidRPr="001412CA">
              <w:rPr>
                <w:sz w:val="24"/>
                <w:szCs w:val="24"/>
              </w:rPr>
              <w:t xml:space="preserve"> </w:t>
            </w:r>
            <w:proofErr w:type="spellStart"/>
            <w:r w:rsidRPr="001412CA">
              <w:rPr>
                <w:sz w:val="24"/>
                <w:szCs w:val="24"/>
              </w:rPr>
              <w:t>змін</w:t>
            </w:r>
            <w:proofErr w:type="spellEnd"/>
            <w:r w:rsidRPr="001412CA">
              <w:rPr>
                <w:sz w:val="24"/>
                <w:szCs w:val="24"/>
              </w:rPr>
              <w:t>.</w:t>
            </w:r>
          </w:p>
        </w:tc>
      </w:tr>
      <w:tr w:rsidR="00207DD9" w:rsidRPr="009E2933" w:rsidTr="00207DD9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7DD9" w:rsidRPr="00207DD9" w:rsidRDefault="00207DD9" w:rsidP="00207DD9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207DD9">
              <w:rPr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3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7DD9" w:rsidRPr="001412CA" w:rsidRDefault="00207DD9" w:rsidP="00207DD9">
            <w:pPr>
              <w:tabs>
                <w:tab w:val="left" w:pos="5245"/>
              </w:tabs>
              <w:rPr>
                <w:sz w:val="24"/>
                <w:szCs w:val="24"/>
              </w:rPr>
            </w:pPr>
            <w:proofErr w:type="spellStart"/>
            <w:r w:rsidRPr="001412CA">
              <w:rPr>
                <w:sz w:val="24"/>
                <w:szCs w:val="24"/>
              </w:rPr>
              <w:t>Технічні</w:t>
            </w:r>
            <w:proofErr w:type="spellEnd"/>
            <w:r w:rsidRPr="001412CA">
              <w:rPr>
                <w:sz w:val="24"/>
                <w:szCs w:val="24"/>
              </w:rPr>
              <w:t xml:space="preserve"> </w:t>
            </w:r>
            <w:proofErr w:type="spellStart"/>
            <w:r w:rsidRPr="001412CA">
              <w:rPr>
                <w:sz w:val="24"/>
                <w:szCs w:val="24"/>
              </w:rPr>
              <w:t>вміння</w:t>
            </w:r>
            <w:proofErr w:type="spellEnd"/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7DD9" w:rsidRPr="001412CA" w:rsidRDefault="00207DD9" w:rsidP="00207DD9">
            <w:pPr>
              <w:jc w:val="both"/>
              <w:rPr>
                <w:sz w:val="24"/>
                <w:szCs w:val="24"/>
              </w:rPr>
            </w:pPr>
            <w:r w:rsidRPr="001412CA">
              <w:rPr>
                <w:sz w:val="24"/>
                <w:szCs w:val="24"/>
              </w:rPr>
              <w:t xml:space="preserve">1) </w:t>
            </w:r>
            <w:proofErr w:type="spellStart"/>
            <w:r w:rsidRPr="001412CA">
              <w:rPr>
                <w:sz w:val="24"/>
                <w:szCs w:val="24"/>
              </w:rPr>
              <w:t>вільне</w:t>
            </w:r>
            <w:proofErr w:type="spellEnd"/>
            <w:r w:rsidRPr="001412CA">
              <w:rPr>
                <w:sz w:val="24"/>
                <w:szCs w:val="24"/>
              </w:rPr>
              <w:t xml:space="preserve"> </w:t>
            </w:r>
            <w:proofErr w:type="spellStart"/>
            <w:r w:rsidRPr="001412CA">
              <w:rPr>
                <w:sz w:val="24"/>
                <w:szCs w:val="24"/>
              </w:rPr>
              <w:t>володіння</w:t>
            </w:r>
            <w:proofErr w:type="spellEnd"/>
            <w:r w:rsidRPr="001412CA">
              <w:rPr>
                <w:sz w:val="24"/>
                <w:szCs w:val="24"/>
              </w:rPr>
              <w:t xml:space="preserve"> </w:t>
            </w:r>
            <w:proofErr w:type="spellStart"/>
            <w:r w:rsidRPr="001412CA">
              <w:rPr>
                <w:sz w:val="24"/>
                <w:szCs w:val="24"/>
              </w:rPr>
              <w:t>комп’ютерною</w:t>
            </w:r>
            <w:proofErr w:type="spellEnd"/>
            <w:r w:rsidRPr="001412CA">
              <w:rPr>
                <w:sz w:val="24"/>
                <w:szCs w:val="24"/>
              </w:rPr>
              <w:t xml:space="preserve"> </w:t>
            </w:r>
            <w:proofErr w:type="spellStart"/>
            <w:r w:rsidRPr="001412CA">
              <w:rPr>
                <w:sz w:val="24"/>
                <w:szCs w:val="24"/>
              </w:rPr>
              <w:t>технікою</w:t>
            </w:r>
            <w:proofErr w:type="spellEnd"/>
            <w:r w:rsidRPr="001412CA">
              <w:rPr>
                <w:sz w:val="24"/>
                <w:szCs w:val="24"/>
              </w:rPr>
              <w:t xml:space="preserve"> - </w:t>
            </w:r>
            <w:proofErr w:type="spellStart"/>
            <w:r w:rsidRPr="001412CA">
              <w:rPr>
                <w:sz w:val="24"/>
                <w:szCs w:val="24"/>
              </w:rPr>
              <w:t>рівень</w:t>
            </w:r>
            <w:proofErr w:type="spellEnd"/>
            <w:r w:rsidRPr="001412CA">
              <w:rPr>
                <w:sz w:val="24"/>
                <w:szCs w:val="24"/>
              </w:rPr>
              <w:t xml:space="preserve"> </w:t>
            </w:r>
            <w:proofErr w:type="spellStart"/>
            <w:r w:rsidRPr="001412CA">
              <w:rPr>
                <w:sz w:val="24"/>
                <w:szCs w:val="24"/>
              </w:rPr>
              <w:t>досвідченого</w:t>
            </w:r>
            <w:proofErr w:type="spellEnd"/>
            <w:r w:rsidRPr="001412CA">
              <w:rPr>
                <w:sz w:val="24"/>
                <w:szCs w:val="24"/>
              </w:rPr>
              <w:t xml:space="preserve"> </w:t>
            </w:r>
            <w:proofErr w:type="spellStart"/>
            <w:r w:rsidRPr="001412CA">
              <w:rPr>
                <w:sz w:val="24"/>
                <w:szCs w:val="24"/>
              </w:rPr>
              <w:t>користувача</w:t>
            </w:r>
            <w:proofErr w:type="spellEnd"/>
            <w:r w:rsidRPr="001412CA">
              <w:rPr>
                <w:sz w:val="24"/>
                <w:szCs w:val="24"/>
              </w:rPr>
              <w:t xml:space="preserve">; </w:t>
            </w:r>
          </w:p>
          <w:p w:rsidR="00207DD9" w:rsidRPr="001412CA" w:rsidRDefault="00207DD9" w:rsidP="00207DD9">
            <w:pPr>
              <w:jc w:val="both"/>
              <w:rPr>
                <w:sz w:val="24"/>
                <w:szCs w:val="24"/>
              </w:rPr>
            </w:pPr>
            <w:r w:rsidRPr="001412CA">
              <w:rPr>
                <w:sz w:val="24"/>
                <w:szCs w:val="24"/>
              </w:rPr>
              <w:t xml:space="preserve">2) </w:t>
            </w:r>
            <w:proofErr w:type="spellStart"/>
            <w:r w:rsidRPr="001412CA">
              <w:rPr>
                <w:sz w:val="24"/>
                <w:szCs w:val="24"/>
              </w:rPr>
              <w:t>бажано</w:t>
            </w:r>
            <w:proofErr w:type="spellEnd"/>
            <w:r w:rsidRPr="001412CA">
              <w:rPr>
                <w:sz w:val="24"/>
                <w:szCs w:val="24"/>
              </w:rPr>
              <w:t xml:space="preserve"> </w:t>
            </w:r>
            <w:proofErr w:type="spellStart"/>
            <w:r w:rsidRPr="001412CA">
              <w:rPr>
                <w:sz w:val="24"/>
                <w:szCs w:val="24"/>
              </w:rPr>
              <w:t>вміння</w:t>
            </w:r>
            <w:proofErr w:type="spellEnd"/>
            <w:r w:rsidRPr="001412CA">
              <w:rPr>
                <w:sz w:val="24"/>
                <w:szCs w:val="24"/>
              </w:rPr>
              <w:t xml:space="preserve"> </w:t>
            </w:r>
            <w:proofErr w:type="spellStart"/>
            <w:r w:rsidRPr="001412CA">
              <w:rPr>
                <w:sz w:val="24"/>
                <w:szCs w:val="24"/>
              </w:rPr>
              <w:t>працювати</w:t>
            </w:r>
            <w:proofErr w:type="spellEnd"/>
            <w:r w:rsidRPr="001412CA">
              <w:rPr>
                <w:sz w:val="24"/>
                <w:szCs w:val="24"/>
              </w:rPr>
              <w:t xml:space="preserve"> з </w:t>
            </w:r>
            <w:proofErr w:type="spellStart"/>
            <w:r w:rsidRPr="001412CA">
              <w:rPr>
                <w:sz w:val="24"/>
                <w:szCs w:val="24"/>
              </w:rPr>
              <w:t>автоматизованими</w:t>
            </w:r>
            <w:proofErr w:type="spellEnd"/>
            <w:r w:rsidRPr="001412CA">
              <w:rPr>
                <w:sz w:val="24"/>
                <w:szCs w:val="24"/>
              </w:rPr>
              <w:t xml:space="preserve"> системами та </w:t>
            </w:r>
            <w:proofErr w:type="spellStart"/>
            <w:r w:rsidRPr="001412CA">
              <w:rPr>
                <w:sz w:val="24"/>
                <w:szCs w:val="24"/>
              </w:rPr>
              <w:t>радіоапаратурою</w:t>
            </w:r>
            <w:proofErr w:type="spellEnd"/>
            <w:r w:rsidRPr="001412CA">
              <w:rPr>
                <w:sz w:val="24"/>
                <w:szCs w:val="24"/>
              </w:rPr>
              <w:t>.</w:t>
            </w:r>
          </w:p>
        </w:tc>
      </w:tr>
      <w:tr w:rsidR="00207DD9" w:rsidRPr="009E2933" w:rsidTr="00207DD9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7DD9" w:rsidRPr="00207DD9" w:rsidRDefault="00207DD9" w:rsidP="00207DD9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207DD9">
              <w:rPr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3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7DD9" w:rsidRPr="001412CA" w:rsidRDefault="00207DD9" w:rsidP="00207DD9">
            <w:pPr>
              <w:tabs>
                <w:tab w:val="left" w:pos="5245"/>
              </w:tabs>
              <w:rPr>
                <w:sz w:val="24"/>
                <w:szCs w:val="24"/>
              </w:rPr>
            </w:pPr>
            <w:proofErr w:type="spellStart"/>
            <w:r w:rsidRPr="001412CA">
              <w:rPr>
                <w:sz w:val="24"/>
                <w:szCs w:val="24"/>
              </w:rPr>
              <w:t>Особистісні</w:t>
            </w:r>
            <w:proofErr w:type="spellEnd"/>
            <w:r w:rsidRPr="001412CA">
              <w:rPr>
                <w:sz w:val="24"/>
                <w:szCs w:val="24"/>
              </w:rPr>
              <w:t xml:space="preserve"> </w:t>
            </w:r>
            <w:proofErr w:type="spellStart"/>
            <w:r w:rsidRPr="001412CA">
              <w:rPr>
                <w:sz w:val="24"/>
                <w:szCs w:val="24"/>
              </w:rPr>
              <w:t>компетенції</w:t>
            </w:r>
            <w:proofErr w:type="spellEnd"/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7DD9" w:rsidRPr="001412CA" w:rsidRDefault="00207DD9" w:rsidP="00207DD9">
            <w:pPr>
              <w:tabs>
                <w:tab w:val="left" w:pos="5245"/>
              </w:tabs>
              <w:jc w:val="both"/>
              <w:rPr>
                <w:sz w:val="24"/>
                <w:szCs w:val="24"/>
                <w:lang w:eastAsia="uk-UA"/>
              </w:rPr>
            </w:pPr>
            <w:r w:rsidRPr="001412CA">
              <w:rPr>
                <w:sz w:val="24"/>
                <w:szCs w:val="24"/>
                <w:lang w:eastAsia="uk-UA"/>
              </w:rPr>
              <w:t xml:space="preserve">1) </w:t>
            </w:r>
            <w:proofErr w:type="spellStart"/>
            <w:r w:rsidRPr="001412CA">
              <w:rPr>
                <w:sz w:val="24"/>
                <w:szCs w:val="24"/>
                <w:lang w:eastAsia="uk-UA"/>
              </w:rPr>
              <w:t>відповідальність</w:t>
            </w:r>
            <w:proofErr w:type="spellEnd"/>
            <w:r w:rsidRPr="001412CA">
              <w:rPr>
                <w:sz w:val="24"/>
                <w:szCs w:val="24"/>
                <w:lang w:eastAsia="uk-UA"/>
              </w:rPr>
              <w:t>;</w:t>
            </w:r>
          </w:p>
          <w:p w:rsidR="00207DD9" w:rsidRPr="001412CA" w:rsidRDefault="00207DD9" w:rsidP="00207DD9">
            <w:pPr>
              <w:tabs>
                <w:tab w:val="left" w:pos="5245"/>
              </w:tabs>
              <w:jc w:val="both"/>
              <w:rPr>
                <w:sz w:val="24"/>
                <w:szCs w:val="24"/>
                <w:lang w:eastAsia="uk-UA"/>
              </w:rPr>
            </w:pPr>
            <w:r w:rsidRPr="001412CA">
              <w:rPr>
                <w:sz w:val="24"/>
                <w:szCs w:val="24"/>
                <w:lang w:eastAsia="uk-UA"/>
              </w:rPr>
              <w:t xml:space="preserve">2) </w:t>
            </w:r>
            <w:proofErr w:type="spellStart"/>
            <w:r w:rsidRPr="001412CA">
              <w:rPr>
                <w:sz w:val="24"/>
                <w:szCs w:val="24"/>
                <w:lang w:eastAsia="uk-UA"/>
              </w:rPr>
              <w:t>системність</w:t>
            </w:r>
            <w:proofErr w:type="spellEnd"/>
            <w:r w:rsidRPr="001412CA">
              <w:rPr>
                <w:sz w:val="24"/>
                <w:szCs w:val="24"/>
                <w:lang w:eastAsia="uk-UA"/>
              </w:rPr>
              <w:t>;</w:t>
            </w:r>
          </w:p>
          <w:p w:rsidR="00207DD9" w:rsidRPr="001412CA" w:rsidRDefault="00207DD9" w:rsidP="00207DD9">
            <w:pPr>
              <w:tabs>
                <w:tab w:val="left" w:pos="5245"/>
              </w:tabs>
              <w:jc w:val="both"/>
              <w:rPr>
                <w:sz w:val="24"/>
                <w:szCs w:val="24"/>
                <w:lang w:eastAsia="uk-UA"/>
              </w:rPr>
            </w:pPr>
            <w:r w:rsidRPr="001412CA">
              <w:rPr>
                <w:sz w:val="24"/>
                <w:szCs w:val="24"/>
                <w:lang w:eastAsia="uk-UA"/>
              </w:rPr>
              <w:t xml:space="preserve">3) </w:t>
            </w:r>
            <w:proofErr w:type="spellStart"/>
            <w:r w:rsidRPr="001412CA">
              <w:rPr>
                <w:sz w:val="24"/>
                <w:szCs w:val="24"/>
                <w:lang w:eastAsia="uk-UA"/>
              </w:rPr>
              <w:t>компетентність</w:t>
            </w:r>
            <w:proofErr w:type="spellEnd"/>
            <w:r w:rsidRPr="001412CA">
              <w:rPr>
                <w:sz w:val="24"/>
                <w:szCs w:val="24"/>
                <w:lang w:eastAsia="uk-UA"/>
              </w:rPr>
              <w:t xml:space="preserve">; </w:t>
            </w:r>
          </w:p>
          <w:p w:rsidR="00207DD9" w:rsidRPr="001412CA" w:rsidRDefault="00207DD9" w:rsidP="00207DD9">
            <w:pPr>
              <w:tabs>
                <w:tab w:val="left" w:pos="5245"/>
              </w:tabs>
              <w:jc w:val="both"/>
              <w:rPr>
                <w:sz w:val="24"/>
                <w:szCs w:val="24"/>
              </w:rPr>
            </w:pPr>
            <w:r w:rsidRPr="001412CA">
              <w:rPr>
                <w:sz w:val="24"/>
                <w:szCs w:val="24"/>
                <w:lang w:eastAsia="uk-UA"/>
              </w:rPr>
              <w:t xml:space="preserve">4) </w:t>
            </w:r>
            <w:proofErr w:type="spellStart"/>
            <w:r w:rsidRPr="001412CA">
              <w:rPr>
                <w:sz w:val="24"/>
                <w:szCs w:val="24"/>
              </w:rPr>
              <w:t>ініціативність</w:t>
            </w:r>
            <w:proofErr w:type="spellEnd"/>
            <w:r w:rsidRPr="001412CA">
              <w:rPr>
                <w:sz w:val="24"/>
                <w:szCs w:val="24"/>
              </w:rPr>
              <w:t xml:space="preserve">; </w:t>
            </w:r>
          </w:p>
          <w:p w:rsidR="00207DD9" w:rsidRPr="001412CA" w:rsidRDefault="00207DD9" w:rsidP="00207DD9">
            <w:pPr>
              <w:tabs>
                <w:tab w:val="left" w:pos="5245"/>
              </w:tabs>
              <w:jc w:val="both"/>
              <w:rPr>
                <w:sz w:val="24"/>
                <w:szCs w:val="24"/>
                <w:lang w:eastAsia="uk-UA"/>
              </w:rPr>
            </w:pPr>
            <w:r w:rsidRPr="001412CA">
              <w:rPr>
                <w:sz w:val="24"/>
                <w:szCs w:val="24"/>
              </w:rPr>
              <w:t xml:space="preserve">5) </w:t>
            </w:r>
            <w:proofErr w:type="spellStart"/>
            <w:r w:rsidRPr="001412CA">
              <w:rPr>
                <w:sz w:val="24"/>
                <w:szCs w:val="24"/>
                <w:lang w:eastAsia="uk-UA"/>
              </w:rPr>
              <w:t>вміння</w:t>
            </w:r>
            <w:proofErr w:type="spellEnd"/>
            <w:r w:rsidRPr="001412CA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412CA">
              <w:rPr>
                <w:sz w:val="24"/>
                <w:szCs w:val="24"/>
                <w:lang w:eastAsia="uk-UA"/>
              </w:rPr>
              <w:t>працювати</w:t>
            </w:r>
            <w:proofErr w:type="spellEnd"/>
            <w:r w:rsidRPr="001412CA">
              <w:rPr>
                <w:sz w:val="24"/>
                <w:szCs w:val="24"/>
                <w:lang w:eastAsia="uk-UA"/>
              </w:rPr>
              <w:t xml:space="preserve"> в </w:t>
            </w:r>
            <w:proofErr w:type="spellStart"/>
            <w:r w:rsidRPr="001412CA">
              <w:rPr>
                <w:sz w:val="24"/>
                <w:szCs w:val="24"/>
                <w:lang w:eastAsia="uk-UA"/>
              </w:rPr>
              <w:t>колективі</w:t>
            </w:r>
            <w:proofErr w:type="spellEnd"/>
            <w:r w:rsidRPr="001412CA">
              <w:rPr>
                <w:sz w:val="24"/>
                <w:szCs w:val="24"/>
                <w:lang w:eastAsia="uk-UA"/>
              </w:rPr>
              <w:t xml:space="preserve">; </w:t>
            </w:r>
          </w:p>
          <w:p w:rsidR="00207DD9" w:rsidRPr="001412CA" w:rsidRDefault="00207DD9" w:rsidP="00207DD9">
            <w:pPr>
              <w:tabs>
                <w:tab w:val="left" w:pos="5245"/>
              </w:tabs>
              <w:jc w:val="both"/>
              <w:rPr>
                <w:sz w:val="24"/>
                <w:szCs w:val="24"/>
                <w:lang w:eastAsia="uk-UA"/>
              </w:rPr>
            </w:pPr>
            <w:r w:rsidRPr="001412CA">
              <w:rPr>
                <w:sz w:val="24"/>
                <w:szCs w:val="24"/>
                <w:lang w:eastAsia="uk-UA"/>
              </w:rPr>
              <w:t xml:space="preserve">6) </w:t>
            </w:r>
            <w:proofErr w:type="spellStart"/>
            <w:r w:rsidRPr="001412CA">
              <w:rPr>
                <w:sz w:val="24"/>
                <w:szCs w:val="24"/>
                <w:lang w:eastAsia="uk-UA"/>
              </w:rPr>
              <w:t>орієнтація</w:t>
            </w:r>
            <w:proofErr w:type="spellEnd"/>
            <w:r w:rsidRPr="001412CA">
              <w:rPr>
                <w:sz w:val="24"/>
                <w:szCs w:val="24"/>
                <w:lang w:eastAsia="uk-UA"/>
              </w:rPr>
              <w:t xml:space="preserve"> на </w:t>
            </w:r>
            <w:proofErr w:type="spellStart"/>
            <w:r w:rsidRPr="001412CA">
              <w:rPr>
                <w:sz w:val="24"/>
                <w:szCs w:val="24"/>
                <w:lang w:eastAsia="uk-UA"/>
              </w:rPr>
              <w:t>саморозвиток</w:t>
            </w:r>
            <w:proofErr w:type="spellEnd"/>
            <w:r w:rsidRPr="001412CA">
              <w:rPr>
                <w:sz w:val="24"/>
                <w:szCs w:val="24"/>
                <w:lang w:eastAsia="uk-UA"/>
              </w:rPr>
              <w:t xml:space="preserve"> та результат; </w:t>
            </w:r>
          </w:p>
          <w:p w:rsidR="00207DD9" w:rsidRPr="001412CA" w:rsidRDefault="00207DD9" w:rsidP="00207DD9">
            <w:pPr>
              <w:tabs>
                <w:tab w:val="left" w:pos="5245"/>
              </w:tabs>
              <w:jc w:val="both"/>
              <w:rPr>
                <w:sz w:val="24"/>
                <w:szCs w:val="24"/>
                <w:lang w:eastAsia="uk-UA"/>
              </w:rPr>
            </w:pPr>
            <w:r w:rsidRPr="001412CA">
              <w:rPr>
                <w:sz w:val="24"/>
                <w:szCs w:val="24"/>
                <w:lang w:eastAsia="uk-UA"/>
              </w:rPr>
              <w:t xml:space="preserve">7) </w:t>
            </w:r>
            <w:proofErr w:type="spellStart"/>
            <w:r w:rsidRPr="001412CA">
              <w:rPr>
                <w:sz w:val="24"/>
                <w:szCs w:val="24"/>
                <w:lang w:eastAsia="uk-UA"/>
              </w:rPr>
              <w:t>наполегливість</w:t>
            </w:r>
            <w:proofErr w:type="spellEnd"/>
            <w:r w:rsidRPr="001412CA">
              <w:rPr>
                <w:sz w:val="24"/>
                <w:szCs w:val="24"/>
                <w:lang w:eastAsia="uk-UA"/>
              </w:rPr>
              <w:t xml:space="preserve">; </w:t>
            </w:r>
          </w:p>
          <w:p w:rsidR="00207DD9" w:rsidRPr="001412CA" w:rsidRDefault="00207DD9" w:rsidP="00207DD9">
            <w:pPr>
              <w:tabs>
                <w:tab w:val="left" w:pos="5245"/>
              </w:tabs>
              <w:jc w:val="both"/>
              <w:rPr>
                <w:sz w:val="24"/>
                <w:szCs w:val="24"/>
                <w:lang w:eastAsia="uk-UA"/>
              </w:rPr>
            </w:pPr>
            <w:r w:rsidRPr="001412CA">
              <w:rPr>
                <w:sz w:val="24"/>
                <w:szCs w:val="24"/>
                <w:lang w:eastAsia="uk-UA"/>
              </w:rPr>
              <w:t xml:space="preserve">8) </w:t>
            </w:r>
            <w:proofErr w:type="spellStart"/>
            <w:r w:rsidRPr="001412CA">
              <w:rPr>
                <w:sz w:val="24"/>
                <w:szCs w:val="24"/>
                <w:lang w:eastAsia="uk-UA"/>
              </w:rPr>
              <w:t>вміння</w:t>
            </w:r>
            <w:proofErr w:type="spellEnd"/>
            <w:r w:rsidRPr="001412CA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1412CA">
              <w:rPr>
                <w:sz w:val="24"/>
                <w:szCs w:val="24"/>
                <w:lang w:eastAsia="uk-UA"/>
              </w:rPr>
              <w:t>п</w:t>
            </w:r>
            <w:r>
              <w:rPr>
                <w:sz w:val="24"/>
                <w:szCs w:val="24"/>
                <w:lang w:eastAsia="uk-UA"/>
              </w:rPr>
              <w:t>рацювати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в </w:t>
            </w:r>
            <w:proofErr w:type="spellStart"/>
            <w:r>
              <w:rPr>
                <w:sz w:val="24"/>
                <w:szCs w:val="24"/>
                <w:lang w:eastAsia="uk-UA"/>
              </w:rPr>
              <w:t>стресових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uk-UA"/>
              </w:rPr>
              <w:t>ситуаціях</w:t>
            </w:r>
            <w:proofErr w:type="spellEnd"/>
          </w:p>
        </w:tc>
      </w:tr>
      <w:tr w:rsidR="00207DD9" w:rsidRPr="009E2933" w:rsidTr="00207DD9"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7DD9" w:rsidRPr="005C50FB" w:rsidRDefault="00207DD9" w:rsidP="00207DD9">
            <w:pPr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5C50FB">
              <w:rPr>
                <w:b/>
                <w:sz w:val="24"/>
                <w:szCs w:val="24"/>
                <w:lang w:val="uk-UA" w:eastAsia="uk-UA"/>
              </w:rPr>
              <w:t>Професійні знання</w:t>
            </w:r>
          </w:p>
        </w:tc>
      </w:tr>
      <w:tr w:rsidR="00207DD9" w:rsidRPr="009E2933" w:rsidTr="00207DD9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7DD9" w:rsidRDefault="00207DD9" w:rsidP="00207DD9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7DD9" w:rsidRDefault="00207DD9" w:rsidP="00207DD9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Вимога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7DD9" w:rsidRDefault="00207DD9" w:rsidP="00207DD9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Компоненти вимоги</w:t>
            </w:r>
          </w:p>
        </w:tc>
      </w:tr>
      <w:tr w:rsidR="00207DD9" w:rsidRPr="009E2933" w:rsidTr="00207DD9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07DD9" w:rsidRDefault="00207DD9" w:rsidP="00207DD9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07DD9" w:rsidRDefault="00207DD9" w:rsidP="00207DD9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Знання законодавства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07DD9" w:rsidRDefault="00207DD9" w:rsidP="00207DD9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Знання</w:t>
            </w:r>
          </w:p>
          <w:p w:rsidR="00207DD9" w:rsidRDefault="00207DD9" w:rsidP="00207DD9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1) Конституції України;</w:t>
            </w:r>
          </w:p>
          <w:p w:rsidR="00207DD9" w:rsidRDefault="00207DD9" w:rsidP="00207DD9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2) Закону України </w:t>
            </w:r>
            <w:r>
              <w:rPr>
                <w:sz w:val="24"/>
                <w:szCs w:val="24"/>
                <w:lang w:eastAsia="uk-UA"/>
              </w:rPr>
              <w:t>«</w:t>
            </w:r>
            <w:r>
              <w:rPr>
                <w:sz w:val="24"/>
                <w:szCs w:val="24"/>
                <w:lang w:val="uk-UA" w:eastAsia="uk-UA"/>
              </w:rPr>
              <w:t>Про державну службу</w:t>
            </w:r>
            <w:r>
              <w:rPr>
                <w:sz w:val="24"/>
                <w:szCs w:val="24"/>
                <w:lang w:eastAsia="uk-UA"/>
              </w:rPr>
              <w:t>»</w:t>
            </w:r>
            <w:r>
              <w:rPr>
                <w:sz w:val="24"/>
                <w:szCs w:val="24"/>
                <w:lang w:val="uk-UA" w:eastAsia="uk-UA"/>
              </w:rPr>
              <w:t>;</w:t>
            </w:r>
          </w:p>
          <w:p w:rsidR="00207DD9" w:rsidRPr="005C50FB" w:rsidRDefault="00207DD9" w:rsidP="00207DD9">
            <w:pPr>
              <w:rPr>
                <w:sz w:val="24"/>
                <w:szCs w:val="24"/>
                <w:highlight w:val="yellow"/>
                <w:lang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3) Закону України </w:t>
            </w:r>
            <w:r>
              <w:rPr>
                <w:sz w:val="24"/>
                <w:szCs w:val="24"/>
                <w:lang w:eastAsia="uk-UA"/>
              </w:rPr>
              <w:t>«</w:t>
            </w:r>
            <w:r>
              <w:rPr>
                <w:sz w:val="24"/>
                <w:szCs w:val="24"/>
                <w:lang w:val="uk-UA" w:eastAsia="uk-UA"/>
              </w:rPr>
              <w:t>Про запобігання корупції</w:t>
            </w:r>
            <w:r>
              <w:rPr>
                <w:sz w:val="24"/>
                <w:szCs w:val="24"/>
                <w:lang w:eastAsia="uk-UA"/>
              </w:rPr>
              <w:t>»</w:t>
            </w:r>
          </w:p>
        </w:tc>
      </w:tr>
      <w:tr w:rsidR="00207DD9" w:rsidRPr="00605894" w:rsidTr="00207DD9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7DD9" w:rsidRDefault="00207DD9" w:rsidP="00207DD9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7DD9" w:rsidRPr="00207DD9" w:rsidRDefault="00207DD9" w:rsidP="00207DD9">
            <w:pPr>
              <w:rPr>
                <w:sz w:val="24"/>
                <w:szCs w:val="24"/>
                <w:lang w:val="uk-UA" w:eastAsia="uk-UA"/>
              </w:rPr>
            </w:pPr>
            <w:r w:rsidRPr="00207DD9">
              <w:rPr>
                <w:sz w:val="24"/>
                <w:szCs w:val="24"/>
                <w:lang w:val="uk-UA" w:eastAsia="uk-UA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7DD9" w:rsidRPr="00207DD9" w:rsidRDefault="00207DD9" w:rsidP="00207DD9">
            <w:pPr>
              <w:rPr>
                <w:sz w:val="24"/>
                <w:szCs w:val="24"/>
                <w:lang w:val="uk-UA" w:eastAsia="uk-UA"/>
              </w:rPr>
            </w:pPr>
            <w:r w:rsidRPr="00207DD9">
              <w:rPr>
                <w:sz w:val="24"/>
                <w:szCs w:val="24"/>
                <w:lang w:val="uk-UA" w:eastAsia="uk-UA"/>
              </w:rPr>
              <w:t>1) Кодекс Цивільного захисту України;</w:t>
            </w:r>
          </w:p>
          <w:p w:rsidR="00207DD9" w:rsidRPr="00207DD9" w:rsidRDefault="00207DD9" w:rsidP="00207DD9">
            <w:pPr>
              <w:rPr>
                <w:sz w:val="24"/>
                <w:szCs w:val="24"/>
                <w:lang w:val="uk-UA" w:eastAsia="uk-UA"/>
              </w:rPr>
            </w:pPr>
            <w:r w:rsidRPr="00207DD9">
              <w:rPr>
                <w:sz w:val="24"/>
                <w:szCs w:val="24"/>
                <w:lang w:val="uk-UA" w:eastAsia="uk-UA"/>
              </w:rPr>
              <w:t xml:space="preserve">2) Закон України «Про місцеві державні адміністрації», </w:t>
            </w:r>
          </w:p>
          <w:p w:rsidR="00207DD9" w:rsidRPr="00207DD9" w:rsidRDefault="00207DD9" w:rsidP="00207DD9">
            <w:pPr>
              <w:rPr>
                <w:sz w:val="24"/>
                <w:szCs w:val="24"/>
                <w:lang w:val="uk-UA" w:eastAsia="uk-UA"/>
              </w:rPr>
            </w:pPr>
            <w:r w:rsidRPr="00207DD9">
              <w:rPr>
                <w:sz w:val="24"/>
                <w:szCs w:val="24"/>
                <w:lang w:val="uk-UA" w:eastAsia="uk-UA"/>
              </w:rPr>
              <w:t>3) Закон України «Про військово-цивільні адміністрації»;</w:t>
            </w:r>
          </w:p>
          <w:p w:rsidR="00207DD9" w:rsidRPr="00207DD9" w:rsidRDefault="00207DD9" w:rsidP="00207DD9">
            <w:pPr>
              <w:rPr>
                <w:sz w:val="24"/>
                <w:szCs w:val="24"/>
                <w:lang w:val="uk-UA" w:eastAsia="uk-UA"/>
              </w:rPr>
            </w:pPr>
            <w:r w:rsidRPr="00207DD9">
              <w:rPr>
                <w:sz w:val="24"/>
                <w:szCs w:val="24"/>
                <w:lang w:val="uk-UA" w:eastAsia="uk-UA"/>
              </w:rPr>
              <w:t>4) Закон України «Про мобілізаційну підготовку та мобілізацію»;</w:t>
            </w:r>
          </w:p>
          <w:p w:rsidR="00207DD9" w:rsidRPr="00207DD9" w:rsidRDefault="00207DD9" w:rsidP="00207DD9">
            <w:pPr>
              <w:rPr>
                <w:sz w:val="24"/>
                <w:szCs w:val="24"/>
                <w:lang w:val="uk-UA" w:eastAsia="uk-UA"/>
              </w:rPr>
            </w:pPr>
            <w:r w:rsidRPr="00207DD9">
              <w:rPr>
                <w:sz w:val="24"/>
                <w:szCs w:val="24"/>
                <w:lang w:val="uk-UA" w:eastAsia="uk-UA"/>
              </w:rPr>
              <w:t>5) Постанова Кабінету Міністрів України від 15.02.1999 № 192 «Про затвердження Положення про організацію оповіщення і зв'язку у надзвичайних ситуаціях»</w:t>
            </w:r>
          </w:p>
        </w:tc>
      </w:tr>
    </w:tbl>
    <w:p w:rsidR="004E50E8" w:rsidRDefault="004E50E8" w:rsidP="004E50E8">
      <w:pPr>
        <w:rPr>
          <w:lang w:val="uk-UA"/>
        </w:rPr>
      </w:pPr>
    </w:p>
    <w:p w:rsidR="001A3562" w:rsidRDefault="001A3562" w:rsidP="004E50E8">
      <w:pPr>
        <w:rPr>
          <w:lang w:val="uk-UA"/>
        </w:rPr>
      </w:pPr>
    </w:p>
    <w:p w:rsidR="002D6108" w:rsidRPr="00207DD9" w:rsidRDefault="002D6108" w:rsidP="002D6108">
      <w:pPr>
        <w:rPr>
          <w:spacing w:val="-6"/>
          <w:sz w:val="24"/>
          <w:szCs w:val="24"/>
          <w:lang w:val="uk-UA"/>
        </w:rPr>
      </w:pPr>
      <w:r w:rsidRPr="00207DD9">
        <w:rPr>
          <w:spacing w:val="-6"/>
          <w:sz w:val="24"/>
          <w:szCs w:val="24"/>
          <w:lang w:val="uk-UA"/>
        </w:rPr>
        <w:t xml:space="preserve">Начальник відділу </w:t>
      </w:r>
      <w:proofErr w:type="spellStart"/>
      <w:r w:rsidRPr="00207DD9">
        <w:rPr>
          <w:spacing w:val="-6"/>
          <w:sz w:val="24"/>
          <w:szCs w:val="24"/>
          <w:lang w:val="uk-UA"/>
        </w:rPr>
        <w:t>оперативно</w:t>
      </w:r>
      <w:proofErr w:type="spellEnd"/>
      <w:r w:rsidRPr="00207DD9">
        <w:rPr>
          <w:spacing w:val="-6"/>
          <w:sz w:val="24"/>
          <w:szCs w:val="24"/>
          <w:lang w:val="uk-UA"/>
        </w:rPr>
        <w:t xml:space="preserve">-чергової </w:t>
      </w:r>
    </w:p>
    <w:p w:rsidR="002D6108" w:rsidRPr="00207DD9" w:rsidRDefault="002D6108" w:rsidP="002D6108">
      <w:pPr>
        <w:rPr>
          <w:spacing w:val="-6"/>
          <w:sz w:val="24"/>
          <w:szCs w:val="24"/>
          <w:lang w:val="uk-UA"/>
        </w:rPr>
      </w:pPr>
      <w:r w:rsidRPr="00207DD9">
        <w:rPr>
          <w:spacing w:val="-6"/>
          <w:sz w:val="24"/>
          <w:szCs w:val="24"/>
          <w:lang w:val="uk-UA"/>
        </w:rPr>
        <w:t>служби, зв’язку, оповіщення та інформування</w:t>
      </w:r>
    </w:p>
    <w:p w:rsidR="002D6108" w:rsidRPr="00207DD9" w:rsidRDefault="002D6108" w:rsidP="002D6108">
      <w:pPr>
        <w:rPr>
          <w:spacing w:val="-6"/>
          <w:sz w:val="24"/>
          <w:szCs w:val="24"/>
          <w:lang w:val="uk-UA"/>
        </w:rPr>
      </w:pPr>
      <w:r w:rsidRPr="00207DD9">
        <w:rPr>
          <w:spacing w:val="-6"/>
          <w:sz w:val="24"/>
          <w:szCs w:val="24"/>
          <w:lang w:val="uk-UA"/>
        </w:rPr>
        <w:t xml:space="preserve">населення управління мобілізаційної, </w:t>
      </w:r>
    </w:p>
    <w:p w:rsidR="002D6108" w:rsidRPr="00207DD9" w:rsidRDefault="002D6108" w:rsidP="002D6108">
      <w:pPr>
        <w:rPr>
          <w:spacing w:val="-6"/>
          <w:sz w:val="24"/>
          <w:szCs w:val="24"/>
          <w:lang w:val="uk-UA"/>
        </w:rPr>
      </w:pPr>
      <w:r w:rsidRPr="00207DD9">
        <w:rPr>
          <w:spacing w:val="-6"/>
          <w:sz w:val="24"/>
          <w:szCs w:val="24"/>
          <w:lang w:val="uk-UA"/>
        </w:rPr>
        <w:t xml:space="preserve">оборонної роботи та оперативно-чергової </w:t>
      </w:r>
    </w:p>
    <w:p w:rsidR="002D6108" w:rsidRPr="00207DD9" w:rsidRDefault="002D6108" w:rsidP="002D6108">
      <w:pPr>
        <w:rPr>
          <w:spacing w:val="-6"/>
          <w:sz w:val="24"/>
          <w:szCs w:val="24"/>
          <w:lang w:val="uk-UA"/>
        </w:rPr>
      </w:pPr>
      <w:r w:rsidRPr="00207DD9">
        <w:rPr>
          <w:spacing w:val="-6"/>
          <w:sz w:val="24"/>
          <w:szCs w:val="24"/>
          <w:lang w:val="uk-UA"/>
        </w:rPr>
        <w:t>служби, зв’язку та оповіщення</w:t>
      </w:r>
      <w:r w:rsidRPr="00207DD9">
        <w:rPr>
          <w:spacing w:val="-6"/>
          <w:sz w:val="24"/>
          <w:szCs w:val="24"/>
          <w:lang w:val="uk-UA"/>
        </w:rPr>
        <w:tab/>
      </w:r>
      <w:r w:rsidRPr="00207DD9">
        <w:rPr>
          <w:spacing w:val="-6"/>
          <w:sz w:val="24"/>
          <w:szCs w:val="24"/>
          <w:lang w:val="uk-UA"/>
        </w:rPr>
        <w:tab/>
      </w:r>
      <w:r w:rsidRPr="00207DD9">
        <w:rPr>
          <w:spacing w:val="-6"/>
          <w:sz w:val="24"/>
          <w:szCs w:val="24"/>
          <w:lang w:val="uk-UA"/>
        </w:rPr>
        <w:tab/>
      </w:r>
      <w:r w:rsidRPr="00207DD9">
        <w:rPr>
          <w:spacing w:val="-6"/>
          <w:sz w:val="24"/>
          <w:szCs w:val="24"/>
          <w:lang w:val="uk-UA"/>
        </w:rPr>
        <w:tab/>
      </w:r>
      <w:r w:rsidRPr="00207DD9">
        <w:rPr>
          <w:spacing w:val="-6"/>
          <w:sz w:val="24"/>
          <w:szCs w:val="24"/>
          <w:lang w:val="uk-UA"/>
        </w:rPr>
        <w:tab/>
      </w:r>
      <w:r w:rsidRPr="00207DD9">
        <w:rPr>
          <w:spacing w:val="-6"/>
          <w:sz w:val="24"/>
          <w:szCs w:val="24"/>
          <w:lang w:val="uk-UA"/>
        </w:rPr>
        <w:tab/>
        <w:t>О.В. Лондаренко</w:t>
      </w:r>
    </w:p>
    <w:p w:rsidR="008052CD" w:rsidRPr="00207DD9" w:rsidRDefault="008052CD" w:rsidP="008052CD">
      <w:pPr>
        <w:jc w:val="center"/>
        <w:rPr>
          <w:sz w:val="24"/>
          <w:szCs w:val="24"/>
          <w:lang w:val="uk-UA" w:eastAsia="uk-UA"/>
        </w:rPr>
      </w:pPr>
    </w:p>
    <w:p w:rsidR="003C6A4C" w:rsidRPr="007655FD" w:rsidRDefault="003C6A4C" w:rsidP="003C6A4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В.о. н</w:t>
      </w:r>
      <w:r w:rsidRPr="007655FD">
        <w:rPr>
          <w:sz w:val="24"/>
          <w:szCs w:val="24"/>
          <w:lang w:val="uk-UA"/>
        </w:rPr>
        <w:t>ачальник</w:t>
      </w:r>
      <w:r>
        <w:rPr>
          <w:sz w:val="24"/>
          <w:szCs w:val="24"/>
          <w:lang w:val="uk-UA"/>
        </w:rPr>
        <w:t>а</w:t>
      </w:r>
      <w:r w:rsidRPr="007655FD">
        <w:rPr>
          <w:sz w:val="24"/>
          <w:szCs w:val="24"/>
          <w:lang w:val="uk-UA"/>
        </w:rPr>
        <w:t xml:space="preserve"> відділу по роботі з персоналом, </w:t>
      </w:r>
    </w:p>
    <w:p w:rsidR="003C6A4C" w:rsidRPr="007655FD" w:rsidRDefault="003C6A4C" w:rsidP="003C6A4C">
      <w:pPr>
        <w:rPr>
          <w:sz w:val="24"/>
          <w:szCs w:val="24"/>
          <w:lang w:val="uk-UA"/>
        </w:rPr>
      </w:pPr>
      <w:r w:rsidRPr="007655FD">
        <w:rPr>
          <w:sz w:val="24"/>
          <w:szCs w:val="24"/>
          <w:lang w:val="uk-UA"/>
        </w:rPr>
        <w:t>діловодства та контролю</w:t>
      </w:r>
      <w:r w:rsidRPr="007655FD">
        <w:rPr>
          <w:sz w:val="24"/>
          <w:szCs w:val="24"/>
          <w:lang w:val="uk-UA"/>
        </w:rPr>
        <w:tab/>
      </w:r>
      <w:r w:rsidRPr="007655FD">
        <w:rPr>
          <w:sz w:val="24"/>
          <w:szCs w:val="24"/>
          <w:lang w:val="uk-UA"/>
        </w:rPr>
        <w:tab/>
      </w:r>
      <w:r w:rsidRPr="007655FD">
        <w:rPr>
          <w:sz w:val="24"/>
          <w:szCs w:val="24"/>
          <w:lang w:val="uk-UA"/>
        </w:rPr>
        <w:tab/>
      </w:r>
      <w:r w:rsidRPr="007655FD">
        <w:rPr>
          <w:sz w:val="24"/>
          <w:szCs w:val="24"/>
          <w:lang w:val="uk-UA"/>
        </w:rPr>
        <w:tab/>
      </w:r>
      <w:r w:rsidRPr="007655FD">
        <w:rPr>
          <w:sz w:val="24"/>
          <w:szCs w:val="24"/>
          <w:lang w:val="uk-UA"/>
        </w:rPr>
        <w:tab/>
      </w:r>
      <w:r w:rsidRPr="007655FD"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 w:rsidRPr="007655FD">
        <w:rPr>
          <w:sz w:val="24"/>
          <w:szCs w:val="24"/>
          <w:lang w:val="uk-UA"/>
        </w:rPr>
        <w:t>О.О. </w:t>
      </w:r>
      <w:proofErr w:type="spellStart"/>
      <w:r>
        <w:rPr>
          <w:sz w:val="24"/>
          <w:szCs w:val="24"/>
          <w:lang w:val="uk-UA"/>
        </w:rPr>
        <w:t>Зінська</w:t>
      </w:r>
      <w:proofErr w:type="spellEnd"/>
    </w:p>
    <w:p w:rsidR="008052CD" w:rsidRPr="00207DD9" w:rsidRDefault="008052CD" w:rsidP="003C6A4C">
      <w:pPr>
        <w:rPr>
          <w:sz w:val="24"/>
          <w:szCs w:val="24"/>
          <w:lang w:val="uk-UA"/>
        </w:rPr>
      </w:pPr>
    </w:p>
    <w:sectPr w:rsidR="008052CD" w:rsidRPr="00207DD9" w:rsidSect="001A3562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A6F95"/>
    <w:multiLevelType w:val="hybridMultilevel"/>
    <w:tmpl w:val="129086AC"/>
    <w:lvl w:ilvl="0" w:tplc="0D8AAB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706D02"/>
    <w:multiLevelType w:val="hybridMultilevel"/>
    <w:tmpl w:val="6E460CEE"/>
    <w:lvl w:ilvl="0" w:tplc="9064DC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F3462B"/>
    <w:multiLevelType w:val="hybridMultilevel"/>
    <w:tmpl w:val="144AB43A"/>
    <w:lvl w:ilvl="0" w:tplc="0D8AAB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D8AAB5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88D404C"/>
    <w:multiLevelType w:val="hybridMultilevel"/>
    <w:tmpl w:val="8A987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FE2441"/>
    <w:multiLevelType w:val="hybridMultilevel"/>
    <w:tmpl w:val="2892B34E"/>
    <w:lvl w:ilvl="0" w:tplc="B64629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aps w:val="0"/>
        <w:strike w:val="0"/>
        <w:dstrike w:val="0"/>
        <w:vanish w:val="0"/>
        <w:webHidden w:val="0"/>
        <w:color w:val="auto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BC4C7D"/>
    <w:multiLevelType w:val="hybridMultilevel"/>
    <w:tmpl w:val="AE243706"/>
    <w:lvl w:ilvl="0" w:tplc="3D4E609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</w:num>
  <w:num w:numId="7">
    <w:abstractNumId w:val="1"/>
  </w:num>
  <w:num w:numId="8">
    <w:abstractNumId w:val="1"/>
  </w:num>
  <w:num w:numId="9">
    <w:abstractNumId w:val="2"/>
  </w:num>
  <w:num w:numId="10">
    <w:abstractNumId w:val="2"/>
  </w:num>
  <w:num w:numId="11">
    <w:abstractNumId w:val="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530"/>
    <w:rsid w:val="00021B89"/>
    <w:rsid w:val="001A3562"/>
    <w:rsid w:val="001A60D4"/>
    <w:rsid w:val="00207DD9"/>
    <w:rsid w:val="002111A7"/>
    <w:rsid w:val="00214A90"/>
    <w:rsid w:val="002657A6"/>
    <w:rsid w:val="002D6108"/>
    <w:rsid w:val="003315E3"/>
    <w:rsid w:val="003C6A4C"/>
    <w:rsid w:val="00454FCB"/>
    <w:rsid w:val="004E2AED"/>
    <w:rsid w:val="004E50E8"/>
    <w:rsid w:val="00533F61"/>
    <w:rsid w:val="005775C8"/>
    <w:rsid w:val="005C50FB"/>
    <w:rsid w:val="005D1DD9"/>
    <w:rsid w:val="005D378B"/>
    <w:rsid w:val="00605894"/>
    <w:rsid w:val="0070438F"/>
    <w:rsid w:val="008052CD"/>
    <w:rsid w:val="00823690"/>
    <w:rsid w:val="00986530"/>
    <w:rsid w:val="009E2933"/>
    <w:rsid w:val="00A63A74"/>
    <w:rsid w:val="00C30662"/>
    <w:rsid w:val="00D360BC"/>
    <w:rsid w:val="00E81884"/>
    <w:rsid w:val="00E879FC"/>
    <w:rsid w:val="00F65423"/>
    <w:rsid w:val="00F65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6A8C2"/>
  <w15:docId w15:val="{4DB30525-8CC6-4C3D-A31F-616DC4BE2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0E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E50E8"/>
    <w:pPr>
      <w:keepNext/>
      <w:ind w:right="-199"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nhideWhenUsed/>
    <w:qFormat/>
    <w:rsid w:val="004E50E8"/>
    <w:pPr>
      <w:keepNext/>
      <w:spacing w:before="240" w:after="60"/>
      <w:outlineLvl w:val="1"/>
    </w:pPr>
    <w:rPr>
      <w:rFonts w:ascii="Calibri Light" w:hAnsi="Calibri Light"/>
      <w:b/>
      <w:bCs/>
      <w:i/>
      <w:iCs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E50E8"/>
    <w:pPr>
      <w:keepNext/>
      <w:spacing w:line="360" w:lineRule="auto"/>
      <w:jc w:val="both"/>
      <w:outlineLvl w:val="2"/>
    </w:pPr>
    <w:rPr>
      <w:b/>
      <w:lang w:val="uk-UA"/>
    </w:rPr>
  </w:style>
  <w:style w:type="paragraph" w:styleId="5">
    <w:name w:val="heading 5"/>
    <w:basedOn w:val="a"/>
    <w:next w:val="a"/>
    <w:link w:val="50"/>
    <w:unhideWhenUsed/>
    <w:qFormat/>
    <w:rsid w:val="004E50E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4E50E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50E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E50E8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E50E8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rsid w:val="004E50E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E50E8"/>
    <w:rPr>
      <w:rFonts w:ascii="Times New Roman" w:eastAsia="Times New Roman" w:hAnsi="Times New Roman" w:cs="Times New Roman"/>
      <w:b/>
      <w:bCs/>
      <w:lang w:eastAsia="ru-RU"/>
    </w:rPr>
  </w:style>
  <w:style w:type="character" w:styleId="a3">
    <w:name w:val="Hyperlink"/>
    <w:semiHidden/>
    <w:unhideWhenUsed/>
    <w:rsid w:val="004E50E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E50E8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4E50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4E50E8"/>
    <w:rPr>
      <w:rFonts w:ascii="Courier New" w:eastAsia="Courier New" w:hAnsi="Courier New" w:cs="Courier New"/>
      <w:sz w:val="20"/>
      <w:szCs w:val="20"/>
      <w:lang w:eastAsia="ru-RU"/>
    </w:rPr>
  </w:style>
  <w:style w:type="paragraph" w:styleId="a5">
    <w:name w:val="Normal (Web)"/>
    <w:basedOn w:val="a"/>
    <w:unhideWhenUsed/>
    <w:rsid w:val="004E50E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ody Text"/>
    <w:basedOn w:val="a"/>
    <w:link w:val="a7"/>
    <w:semiHidden/>
    <w:unhideWhenUsed/>
    <w:rsid w:val="004E50E8"/>
    <w:pPr>
      <w:jc w:val="center"/>
    </w:pPr>
    <w:rPr>
      <w:szCs w:val="24"/>
      <w:lang w:val="uk-UA"/>
    </w:rPr>
  </w:style>
  <w:style w:type="character" w:customStyle="1" w:styleId="a7">
    <w:name w:val="Основной текст Знак"/>
    <w:basedOn w:val="a0"/>
    <w:link w:val="a6"/>
    <w:semiHidden/>
    <w:rsid w:val="004E50E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8">
    <w:name w:val="Body Text Indent"/>
    <w:basedOn w:val="a"/>
    <w:link w:val="a9"/>
    <w:semiHidden/>
    <w:unhideWhenUsed/>
    <w:rsid w:val="004E50E8"/>
    <w:pPr>
      <w:ind w:firstLine="708"/>
      <w:jc w:val="both"/>
    </w:pPr>
    <w:rPr>
      <w:szCs w:val="24"/>
      <w:lang w:val="uk-UA"/>
    </w:rPr>
  </w:style>
  <w:style w:type="character" w:customStyle="1" w:styleId="a9">
    <w:name w:val="Основной текст с отступом Знак"/>
    <w:basedOn w:val="a0"/>
    <w:link w:val="a8"/>
    <w:semiHidden/>
    <w:rsid w:val="004E50E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1">
    <w:name w:val="Body Text 2"/>
    <w:basedOn w:val="a"/>
    <w:link w:val="22"/>
    <w:uiPriority w:val="99"/>
    <w:semiHidden/>
    <w:unhideWhenUsed/>
    <w:rsid w:val="004E50E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E50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4E50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5940"/>
    </w:pPr>
    <w:rPr>
      <w:bCs/>
      <w:sz w:val="26"/>
      <w:lang w:val="uk-UA" w:eastAsia="uk-UA"/>
    </w:rPr>
  </w:style>
  <w:style w:type="character" w:customStyle="1" w:styleId="32">
    <w:name w:val="Основной текст с отступом 3 Знак"/>
    <w:basedOn w:val="a0"/>
    <w:link w:val="31"/>
    <w:semiHidden/>
    <w:rsid w:val="004E50E8"/>
    <w:rPr>
      <w:rFonts w:ascii="Times New Roman" w:eastAsia="Times New Roman" w:hAnsi="Times New Roman" w:cs="Times New Roman"/>
      <w:bCs/>
      <w:sz w:val="26"/>
      <w:szCs w:val="20"/>
      <w:lang w:val="uk-UA" w:eastAsia="uk-UA"/>
    </w:rPr>
  </w:style>
  <w:style w:type="paragraph" w:styleId="aa">
    <w:name w:val="Balloon Text"/>
    <w:basedOn w:val="a"/>
    <w:link w:val="ab"/>
    <w:semiHidden/>
    <w:unhideWhenUsed/>
    <w:rsid w:val="004E50E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4E50E8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4E50E8"/>
    <w:pPr>
      <w:ind w:left="720"/>
      <w:contextualSpacing/>
    </w:pPr>
    <w:rPr>
      <w:sz w:val="20"/>
      <w:lang w:val="uk-UA"/>
    </w:rPr>
  </w:style>
  <w:style w:type="paragraph" w:customStyle="1" w:styleId="11">
    <w:name w:val="çàãîëîâîê 1"/>
    <w:basedOn w:val="a"/>
    <w:next w:val="a"/>
    <w:rsid w:val="004E50E8"/>
    <w:pPr>
      <w:keepNext/>
      <w:spacing w:line="360" w:lineRule="auto"/>
      <w:jc w:val="center"/>
    </w:pPr>
    <w:rPr>
      <w:b/>
      <w:sz w:val="32"/>
      <w:lang w:val="uk-UA"/>
    </w:rPr>
  </w:style>
  <w:style w:type="paragraph" w:customStyle="1" w:styleId="12">
    <w:name w:val="Обычный1"/>
    <w:rsid w:val="004E50E8"/>
    <w:pPr>
      <w:widowControl w:val="0"/>
      <w:snapToGrid w:val="0"/>
      <w:spacing w:after="0" w:line="240" w:lineRule="auto"/>
      <w:ind w:firstLine="380"/>
      <w:jc w:val="both"/>
    </w:pPr>
    <w:rPr>
      <w:rFonts w:ascii="Times New Roman" w:eastAsia="Times New Roman" w:hAnsi="Times New Roman" w:cs="Times New Roman"/>
      <w:szCs w:val="20"/>
      <w:lang w:val="uk-UA" w:eastAsia="ru-RU"/>
    </w:rPr>
  </w:style>
  <w:style w:type="paragraph" w:customStyle="1" w:styleId="rvps2">
    <w:name w:val="rvps2"/>
    <w:basedOn w:val="a"/>
    <w:rsid w:val="004E50E8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rvps12">
    <w:name w:val="rvps12"/>
    <w:basedOn w:val="a"/>
    <w:rsid w:val="004E50E8"/>
    <w:pPr>
      <w:spacing w:before="100" w:beforeAutospacing="1" w:after="100" w:afterAutospacing="1"/>
    </w:pPr>
    <w:rPr>
      <w:sz w:val="24"/>
      <w:szCs w:val="24"/>
    </w:rPr>
  </w:style>
  <w:style w:type="paragraph" w:customStyle="1" w:styleId="ad">
    <w:name w:val="Нормальний текст"/>
    <w:basedOn w:val="a"/>
    <w:rsid w:val="004E50E8"/>
    <w:pPr>
      <w:spacing w:before="120"/>
      <w:ind w:firstLine="567"/>
    </w:pPr>
    <w:rPr>
      <w:rFonts w:ascii="Antiqua" w:eastAsia="Calibri" w:hAnsi="Antiqua"/>
      <w:sz w:val="26"/>
      <w:lang w:val="uk-UA"/>
    </w:rPr>
  </w:style>
  <w:style w:type="paragraph" w:customStyle="1" w:styleId="ae">
    <w:name w:val="Назва документа"/>
    <w:basedOn w:val="a"/>
    <w:next w:val="ad"/>
    <w:rsid w:val="004E50E8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customStyle="1" w:styleId="rvps14">
    <w:name w:val="rvps14"/>
    <w:basedOn w:val="a"/>
    <w:rsid w:val="004E50E8"/>
    <w:pPr>
      <w:spacing w:before="100" w:beforeAutospacing="1" w:after="100" w:afterAutospacing="1"/>
    </w:pPr>
    <w:rPr>
      <w:rFonts w:eastAsia="Calibri"/>
      <w:sz w:val="24"/>
      <w:szCs w:val="24"/>
      <w:lang w:val="uk-UA" w:eastAsia="uk-UA"/>
    </w:rPr>
  </w:style>
  <w:style w:type="character" w:customStyle="1" w:styleId="13">
    <w:name w:val="Знак примечания1"/>
    <w:basedOn w:val="a0"/>
    <w:rsid w:val="004E50E8"/>
    <w:rPr>
      <w:sz w:val="16"/>
      <w:szCs w:val="16"/>
    </w:rPr>
  </w:style>
  <w:style w:type="character" w:customStyle="1" w:styleId="apple-converted-space">
    <w:name w:val="apple-converted-space"/>
    <w:basedOn w:val="a0"/>
    <w:rsid w:val="004E50E8"/>
  </w:style>
  <w:style w:type="character" w:customStyle="1" w:styleId="rvts0">
    <w:name w:val="rvts0"/>
    <w:rsid w:val="004E50E8"/>
    <w:rPr>
      <w:rFonts w:ascii="Times New Roman" w:hAnsi="Times New Roman" w:cs="Times New Roman" w:hint="default"/>
    </w:rPr>
  </w:style>
  <w:style w:type="character" w:customStyle="1" w:styleId="rvts15">
    <w:name w:val="rvts15"/>
    <w:rsid w:val="004E50E8"/>
    <w:rPr>
      <w:rFonts w:ascii="Times New Roman" w:hAnsi="Times New Roman" w:cs="Times New Roman" w:hint="default"/>
    </w:rPr>
  </w:style>
  <w:style w:type="character" w:customStyle="1" w:styleId="FontStyle30">
    <w:name w:val="Font Style30"/>
    <w:rsid w:val="004E50E8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5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cz.d@dn.gov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1275</Words>
  <Characters>7271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Olya</cp:lastModifiedBy>
  <cp:revision>5</cp:revision>
  <dcterms:created xsi:type="dcterms:W3CDTF">2017-09-07T09:20:00Z</dcterms:created>
  <dcterms:modified xsi:type="dcterms:W3CDTF">2017-09-08T07:49:00Z</dcterms:modified>
</cp:coreProperties>
</file>